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CD" w:rsidRDefault="00BA692E">
      <w:pPr>
        <w:pStyle w:val="Nagwek10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Znak sprawy</w:t>
      </w:r>
      <w:r w:rsidRPr="0077464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: </w:t>
      </w:r>
      <w:r w:rsidR="00336E9D" w:rsidRPr="00774641">
        <w:rPr>
          <w:rFonts w:ascii="Times New Roman" w:hAnsi="Times New Roman" w:cs="Times New Roman"/>
          <w:b w:val="0"/>
          <w:sz w:val="24"/>
          <w:szCs w:val="24"/>
        </w:rPr>
        <w:t>GOPS.042.1.2016</w:t>
      </w:r>
    </w:p>
    <w:p w:rsidR="00F266CD" w:rsidRDefault="00F266CD">
      <w:pPr>
        <w:pStyle w:val="Nagwek10"/>
        <w:rPr>
          <w:rFonts w:ascii="Times New Roman" w:eastAsia="Times New Roman" w:hAnsi="Times New Roman"/>
          <w:sz w:val="24"/>
          <w:szCs w:val="24"/>
        </w:rPr>
      </w:pPr>
    </w:p>
    <w:p w:rsidR="00F266CD" w:rsidRDefault="00F266CD">
      <w:pPr>
        <w:pStyle w:val="Nagwek10"/>
        <w:rPr>
          <w:rFonts w:ascii="Times New Roman" w:eastAsia="Times New Roman" w:hAnsi="Times New Roman"/>
          <w:sz w:val="24"/>
          <w:szCs w:val="24"/>
        </w:rPr>
      </w:pPr>
    </w:p>
    <w:p w:rsidR="00F266CD" w:rsidRDefault="00F266CD">
      <w:pPr>
        <w:pStyle w:val="Nagwek10"/>
        <w:rPr>
          <w:rFonts w:ascii="Times New Roman" w:eastAsia="Times New Roman" w:hAnsi="Times New Roman"/>
          <w:sz w:val="24"/>
          <w:szCs w:val="24"/>
        </w:rPr>
      </w:pPr>
    </w:p>
    <w:p w:rsidR="00F266CD" w:rsidRDefault="00F266CD">
      <w:pPr>
        <w:pStyle w:val="Nagwek10"/>
        <w:rPr>
          <w:rFonts w:ascii="Times New Roman" w:eastAsia="Times New Roman" w:hAnsi="Times New Roman"/>
          <w:sz w:val="24"/>
          <w:szCs w:val="24"/>
        </w:rPr>
      </w:pPr>
    </w:p>
    <w:p w:rsidR="00F266CD" w:rsidRDefault="00F266CD">
      <w:pPr>
        <w:pStyle w:val="Nagwek10"/>
        <w:rPr>
          <w:rFonts w:ascii="Times New Roman" w:eastAsia="Times New Roman" w:hAnsi="Times New Roman"/>
          <w:sz w:val="24"/>
          <w:szCs w:val="24"/>
        </w:rPr>
      </w:pPr>
    </w:p>
    <w:p w:rsidR="00F266CD" w:rsidRPr="00125AF3" w:rsidRDefault="002D6AFC">
      <w:pPr>
        <w:pStyle w:val="Nagwek10"/>
        <w:rPr>
          <w:rFonts w:ascii="Times New Roman" w:eastAsia="Times New Roman" w:hAnsi="Times New Roman"/>
          <w:sz w:val="24"/>
          <w:szCs w:val="24"/>
        </w:rPr>
      </w:pPr>
      <w:r w:rsidRPr="00125AF3">
        <w:rPr>
          <w:rFonts w:ascii="Times New Roman" w:eastAsia="Times New Roman" w:hAnsi="Times New Roman"/>
          <w:sz w:val="24"/>
          <w:szCs w:val="24"/>
        </w:rPr>
        <w:t xml:space="preserve">WARUNKI ZAMÓWIENIA NA USŁUGI SPOŁECZNE </w:t>
      </w:r>
    </w:p>
    <w:p w:rsidR="00F266CD" w:rsidRDefault="00F266CD" w:rsidP="004F2DE0">
      <w:pPr>
        <w:pStyle w:val="Standard"/>
        <w:rPr>
          <w:rFonts w:ascii="Times New Roman" w:eastAsia="Times New Roman" w:hAnsi="Times New Roman"/>
        </w:rPr>
      </w:pPr>
    </w:p>
    <w:p w:rsidR="00F266CD" w:rsidRDefault="00BA692E">
      <w:pPr>
        <w:pStyle w:val="Standard"/>
        <w:ind w:left="709" w:hanging="70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==================================================================</w:t>
      </w:r>
    </w:p>
    <w:p w:rsidR="00F266CD" w:rsidRDefault="00F266CD" w:rsidP="00125AF3">
      <w:pPr>
        <w:pStyle w:val="Standard"/>
        <w:spacing w:line="360" w:lineRule="auto"/>
        <w:ind w:left="2833" w:hanging="2833"/>
        <w:rPr>
          <w:rFonts w:ascii="Times New Roman" w:eastAsia="Times New Roman" w:hAnsi="Times New Roman"/>
        </w:rPr>
      </w:pPr>
    </w:p>
    <w:p w:rsidR="00F266CD" w:rsidRDefault="00125AF3" w:rsidP="00125AF3">
      <w:pPr>
        <w:pStyle w:val="Standard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 wartości zamówienia poniżej kwoty określonej w art. 138g ust. 1 pkt 1 ustawy z dnia </w:t>
      </w:r>
      <w:r w:rsidR="00FC085E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29 stycznia 2004 r. </w:t>
      </w:r>
      <w:r w:rsidR="002E4675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Prawo zamówień publicznych (Dz. U. z 2015 r. poz. 2164 z późn. zm.)</w:t>
      </w:r>
    </w:p>
    <w:p w:rsidR="00125AF3" w:rsidRDefault="00125AF3" w:rsidP="00125AF3">
      <w:pPr>
        <w:pStyle w:val="Standard"/>
        <w:jc w:val="center"/>
        <w:rPr>
          <w:rFonts w:ascii="Times New Roman" w:eastAsia="Times New Roman" w:hAnsi="Times New Roman"/>
        </w:rPr>
      </w:pPr>
    </w:p>
    <w:p w:rsidR="00125AF3" w:rsidRDefault="00125AF3" w:rsidP="00125AF3">
      <w:pPr>
        <w:pStyle w:val="Standard"/>
        <w:jc w:val="center"/>
        <w:rPr>
          <w:rFonts w:ascii="Times New Roman" w:eastAsia="Times New Roman" w:hAnsi="Times New Roman"/>
        </w:rPr>
      </w:pPr>
    </w:p>
    <w:p w:rsidR="00125AF3" w:rsidRDefault="00125AF3" w:rsidP="00125AF3">
      <w:pPr>
        <w:pStyle w:val="Standard"/>
        <w:jc w:val="center"/>
        <w:rPr>
          <w:rFonts w:ascii="Times New Roman" w:eastAsia="Times New Roman" w:hAnsi="Times New Roman"/>
        </w:rPr>
      </w:pPr>
    </w:p>
    <w:p w:rsidR="00125AF3" w:rsidRDefault="00125AF3" w:rsidP="00125AF3">
      <w:pPr>
        <w:pStyle w:val="Standard"/>
        <w:jc w:val="center"/>
        <w:rPr>
          <w:rFonts w:ascii="Times New Roman" w:eastAsia="Times New Roman" w:hAnsi="Times New Roman"/>
        </w:rPr>
      </w:pPr>
    </w:p>
    <w:p w:rsidR="00F266CD" w:rsidRDefault="00BA692E">
      <w:pPr>
        <w:pStyle w:val="Standard"/>
        <w:ind w:left="2833" w:hanging="2833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Przedmiot zamówienia:</w:t>
      </w:r>
    </w:p>
    <w:p w:rsidR="00F266CD" w:rsidRDefault="00F266CD" w:rsidP="004F2DE0">
      <w:pPr>
        <w:pStyle w:val="Standard"/>
        <w:jc w:val="both"/>
        <w:rPr>
          <w:rFonts w:ascii="Times New Roman" w:eastAsia="Times New Roman" w:hAnsi="Times New Roman"/>
        </w:rPr>
      </w:pPr>
    </w:p>
    <w:p w:rsidR="00336E9D" w:rsidRDefault="00BA692E" w:rsidP="00125AF3">
      <w:pPr>
        <w:pStyle w:val="Standar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5AF3">
        <w:rPr>
          <w:rFonts w:ascii="Times New Roman" w:eastAsia="Times New Roman" w:hAnsi="Times New Roman"/>
          <w:b/>
          <w:sz w:val="28"/>
          <w:szCs w:val="28"/>
        </w:rPr>
        <w:t xml:space="preserve">Przygotowywanie i dostarczanie gorących posiłków dla dzieci objętych dożywianiem w szkołach </w:t>
      </w:r>
      <w:r w:rsidR="00336E9D">
        <w:rPr>
          <w:rFonts w:ascii="Times New Roman" w:eastAsia="Times New Roman" w:hAnsi="Times New Roman"/>
          <w:b/>
          <w:sz w:val="28"/>
          <w:szCs w:val="28"/>
        </w:rPr>
        <w:t xml:space="preserve">i w przedszkolu </w:t>
      </w:r>
    </w:p>
    <w:p w:rsidR="00F266CD" w:rsidRPr="00125AF3" w:rsidRDefault="004116DA" w:rsidP="00125AF3">
      <w:pPr>
        <w:pStyle w:val="Standard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na terenie</w:t>
      </w:r>
      <w:r w:rsidR="00336E9D">
        <w:rPr>
          <w:rFonts w:ascii="Times New Roman" w:eastAsia="Times New Roman" w:hAnsi="Times New Roman"/>
          <w:b/>
          <w:sz w:val="28"/>
          <w:szCs w:val="28"/>
        </w:rPr>
        <w:t xml:space="preserve"> Gminy Tłuchowo w 2017 roku</w:t>
      </w:r>
    </w:p>
    <w:p w:rsidR="00F266CD" w:rsidRDefault="00F266CD">
      <w:pPr>
        <w:pStyle w:val="Standard"/>
        <w:ind w:left="709" w:hanging="709"/>
        <w:jc w:val="center"/>
        <w:rPr>
          <w:rFonts w:ascii="Times New Roman" w:eastAsia="Times New Roman" w:hAnsi="Times New Roman"/>
        </w:rPr>
      </w:pPr>
    </w:p>
    <w:p w:rsidR="00F266CD" w:rsidRDefault="00F266CD">
      <w:pPr>
        <w:pStyle w:val="Standard"/>
        <w:ind w:left="709" w:hanging="709"/>
        <w:jc w:val="both"/>
        <w:rPr>
          <w:rFonts w:ascii="Times New Roman" w:eastAsia="Times New Roman" w:hAnsi="Times New Roman"/>
        </w:rPr>
      </w:pPr>
    </w:p>
    <w:p w:rsidR="00CF7735" w:rsidRDefault="00CF7735">
      <w:pPr>
        <w:pStyle w:val="Standard"/>
        <w:ind w:left="709" w:hanging="709"/>
        <w:jc w:val="both"/>
        <w:rPr>
          <w:rFonts w:ascii="Times New Roman" w:eastAsia="Times New Roman" w:hAnsi="Times New Roman"/>
        </w:rPr>
      </w:pPr>
    </w:p>
    <w:tbl>
      <w:tblPr>
        <w:tblW w:w="9322" w:type="dxa"/>
        <w:tblLayout w:type="fixed"/>
        <w:tblLook w:val="04A0"/>
      </w:tblPr>
      <w:tblGrid>
        <w:gridCol w:w="6656"/>
        <w:gridCol w:w="2666"/>
      </w:tblGrid>
      <w:tr w:rsidR="00CF7735" w:rsidRPr="00CF7735" w:rsidTr="006D38C9">
        <w:tc>
          <w:tcPr>
            <w:tcW w:w="9322" w:type="dxa"/>
            <w:gridSpan w:val="2"/>
          </w:tcPr>
          <w:p w:rsidR="00CF7735" w:rsidRPr="00CF7735" w:rsidRDefault="00CF7735" w:rsidP="006D38C9">
            <w:pPr>
              <w:pStyle w:val="Tekstpodstawowy"/>
              <w:spacing w:after="40" w:line="276" w:lineRule="auto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CF7735">
              <w:rPr>
                <w:rFonts w:ascii="Times New Roman" w:hAnsi="Times New Roman"/>
                <w:b w:val="0"/>
                <w:sz w:val="24"/>
                <w:szCs w:val="24"/>
              </w:rPr>
              <w:t>Integralną część niniejszych Warunków Zamówienia na Usługi Społeczne  stanowią:</w:t>
            </w:r>
          </w:p>
        </w:tc>
      </w:tr>
      <w:tr w:rsidR="00CF7735" w:rsidRPr="00CF7735" w:rsidTr="006D38C9">
        <w:tc>
          <w:tcPr>
            <w:tcW w:w="6656" w:type="dxa"/>
          </w:tcPr>
          <w:p w:rsidR="00CF7735" w:rsidRPr="00DD2E5D" w:rsidRDefault="00CF7735" w:rsidP="00AD0326">
            <w:pPr>
              <w:pStyle w:val="Tekstpodstawowy"/>
              <w:numPr>
                <w:ilvl w:val="0"/>
                <w:numId w:val="38"/>
              </w:numPr>
              <w:spacing w:after="40" w:line="276" w:lineRule="auto"/>
              <w:ind w:left="284" w:hanging="284"/>
              <w:jc w:val="lef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DD2E5D">
              <w:rPr>
                <w:rFonts w:ascii="Times New Roman" w:hAnsi="Times New Roman"/>
                <w:b w:val="0"/>
                <w:sz w:val="24"/>
                <w:szCs w:val="24"/>
              </w:rPr>
              <w:t>Wzór Formularza ofert</w:t>
            </w:r>
            <w:r w:rsidR="000B5A69" w:rsidRPr="00DD2E5D">
              <w:rPr>
                <w:rFonts w:ascii="Times New Roman" w:hAnsi="Times New Roman"/>
                <w:b w:val="0"/>
                <w:sz w:val="24"/>
                <w:szCs w:val="24"/>
              </w:rPr>
              <w:t>owego</w:t>
            </w:r>
          </w:p>
        </w:tc>
        <w:tc>
          <w:tcPr>
            <w:tcW w:w="2666" w:type="dxa"/>
            <w:vAlign w:val="center"/>
          </w:tcPr>
          <w:p w:rsidR="00CF7735" w:rsidRPr="00CF7735" w:rsidRDefault="00CF7735" w:rsidP="00AD0326">
            <w:pPr>
              <w:pStyle w:val="Tekstpodstawowy"/>
              <w:numPr>
                <w:ilvl w:val="0"/>
                <w:numId w:val="39"/>
              </w:numPr>
              <w:spacing w:after="40" w:line="276" w:lineRule="auto"/>
              <w:ind w:left="317" w:hanging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7735">
              <w:rPr>
                <w:rFonts w:ascii="Times New Roman" w:hAnsi="Times New Roman"/>
                <w:b w:val="0"/>
                <w:sz w:val="24"/>
                <w:szCs w:val="24"/>
              </w:rPr>
              <w:t>Załącznik nr 1</w:t>
            </w:r>
          </w:p>
        </w:tc>
      </w:tr>
      <w:tr w:rsidR="00CF7735" w:rsidRPr="00CF7735" w:rsidTr="006D38C9">
        <w:tc>
          <w:tcPr>
            <w:tcW w:w="6656" w:type="dxa"/>
          </w:tcPr>
          <w:p w:rsidR="00CF7735" w:rsidRPr="00DD2E5D" w:rsidRDefault="00CF7735" w:rsidP="00AD0326">
            <w:pPr>
              <w:pStyle w:val="Tekstpodstawowy"/>
              <w:numPr>
                <w:ilvl w:val="0"/>
                <w:numId w:val="38"/>
              </w:numPr>
              <w:spacing w:after="40" w:line="276" w:lineRule="auto"/>
              <w:ind w:left="284" w:hanging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2E5D">
              <w:rPr>
                <w:rFonts w:ascii="Times New Roman" w:hAnsi="Times New Roman"/>
                <w:b w:val="0"/>
                <w:sz w:val="24"/>
                <w:szCs w:val="24"/>
              </w:rPr>
              <w:t>Wzór wykaz</w:t>
            </w:r>
            <w:r w:rsidR="006D38C9" w:rsidRPr="00DD2E5D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DD2E5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D38C9" w:rsidRPr="00DD2E5D">
              <w:rPr>
                <w:rFonts w:ascii="Times New Roman" w:hAnsi="Times New Roman"/>
                <w:b w:val="0"/>
                <w:sz w:val="24"/>
                <w:szCs w:val="24"/>
              </w:rPr>
              <w:t xml:space="preserve">usług wykonanych lub wykonywanych </w:t>
            </w:r>
            <w:r w:rsidRPr="00DD2E5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CF7735" w:rsidRPr="00CF7735" w:rsidRDefault="00CF7735" w:rsidP="00AD0326">
            <w:pPr>
              <w:pStyle w:val="Tekstpodstawowy"/>
              <w:numPr>
                <w:ilvl w:val="0"/>
                <w:numId w:val="39"/>
              </w:numPr>
              <w:spacing w:after="40" w:line="276" w:lineRule="auto"/>
              <w:ind w:left="317" w:hanging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7735">
              <w:rPr>
                <w:rFonts w:ascii="Times New Roman" w:hAnsi="Times New Roman"/>
                <w:b w:val="0"/>
                <w:sz w:val="24"/>
                <w:szCs w:val="24"/>
              </w:rPr>
              <w:t>Załącznik nr 2</w:t>
            </w:r>
          </w:p>
        </w:tc>
      </w:tr>
      <w:tr w:rsidR="00CF7735" w:rsidRPr="00CF7735" w:rsidTr="006D38C9">
        <w:tc>
          <w:tcPr>
            <w:tcW w:w="6656" w:type="dxa"/>
          </w:tcPr>
          <w:p w:rsidR="00CF7735" w:rsidRPr="00CF7735" w:rsidRDefault="00CF7735" w:rsidP="00AD0326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40" w:line="276" w:lineRule="auto"/>
              <w:ind w:left="284" w:hanging="284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 w:rsidRPr="00CF7735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zór informacji </w:t>
            </w:r>
            <w:r w:rsidRPr="00CF7735">
              <w:rPr>
                <w:rFonts w:ascii="Times New Roman" w:eastAsia="Times New Roman" w:hAnsi="Times New Roman" w:cs="Times New Roman"/>
              </w:rPr>
              <w:t xml:space="preserve">o </w:t>
            </w:r>
            <w:r w:rsidRPr="00BD45D4">
              <w:rPr>
                <w:rFonts w:ascii="Times New Roman" w:eastAsia="Times New Roman" w:hAnsi="Times New Roman" w:cs="Times New Roman"/>
              </w:rPr>
              <w:t>potencjale technicznym</w:t>
            </w:r>
          </w:p>
        </w:tc>
        <w:tc>
          <w:tcPr>
            <w:tcW w:w="2666" w:type="dxa"/>
            <w:vAlign w:val="center"/>
          </w:tcPr>
          <w:p w:rsidR="00CF7735" w:rsidRPr="00CF7735" w:rsidRDefault="004116DA" w:rsidP="00AD032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after="40" w:line="276" w:lineRule="auto"/>
              <w:ind w:left="317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nr </w:t>
            </w:r>
            <w:r w:rsidR="007153DF">
              <w:rPr>
                <w:rFonts w:ascii="Times New Roman" w:hAnsi="Times New Roman" w:cs="Times New Roman"/>
              </w:rPr>
              <w:t>3</w:t>
            </w:r>
          </w:p>
        </w:tc>
      </w:tr>
      <w:tr w:rsidR="00CF7735" w:rsidRPr="00CF7735" w:rsidTr="006D38C9">
        <w:tc>
          <w:tcPr>
            <w:tcW w:w="6656" w:type="dxa"/>
          </w:tcPr>
          <w:p w:rsidR="00CF7735" w:rsidRPr="00CF7735" w:rsidRDefault="00CF7735" w:rsidP="00AD0326">
            <w:pPr>
              <w:widowControl/>
              <w:numPr>
                <w:ilvl w:val="0"/>
                <w:numId w:val="38"/>
              </w:numPr>
              <w:autoSpaceDN/>
              <w:spacing w:after="40" w:line="276" w:lineRule="auto"/>
              <w:ind w:left="284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Wzór w</w:t>
            </w:r>
            <w:r w:rsidRPr="00CF7735">
              <w:rPr>
                <w:rFonts w:ascii="Times New Roman" w:eastAsia="Times New Roman" w:hAnsi="Times New Roman" w:cs="Times New Roman"/>
                <w:bCs/>
              </w:rPr>
              <w:t>ykaz</w:t>
            </w:r>
            <w:r>
              <w:rPr>
                <w:rFonts w:ascii="Times New Roman" w:eastAsia="Times New Roman" w:hAnsi="Times New Roman" w:cs="Times New Roman"/>
                <w:bCs/>
              </w:rPr>
              <w:t>u</w:t>
            </w:r>
            <w:r w:rsidR="00FA186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D7FD0">
              <w:rPr>
                <w:rFonts w:ascii="Times New Roman" w:eastAsia="Times New Roman" w:hAnsi="Times New Roman" w:cs="Times New Roman"/>
                <w:bCs/>
              </w:rPr>
              <w:t>umożliwiającego</w:t>
            </w:r>
            <w:r w:rsidRPr="00CF773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B5A69">
              <w:rPr>
                <w:rFonts w:ascii="Times New Roman" w:eastAsia="Times New Roman" w:hAnsi="Times New Roman" w:cs="Times New Roman"/>
                <w:bCs/>
              </w:rPr>
              <w:t xml:space="preserve">dokonanie oceny oferty </w:t>
            </w:r>
            <w:r w:rsidR="004116DA">
              <w:rPr>
                <w:rFonts w:ascii="Times New Roman" w:eastAsia="Times New Roman" w:hAnsi="Times New Roman" w:cs="Times New Roman"/>
                <w:bCs/>
              </w:rPr>
              <w:br/>
            </w:r>
            <w:r w:rsidR="000B5A69">
              <w:rPr>
                <w:rFonts w:ascii="Times New Roman" w:eastAsia="Times New Roman" w:hAnsi="Times New Roman" w:cs="Times New Roman"/>
                <w:bCs/>
              </w:rPr>
              <w:t>w ramach</w:t>
            </w:r>
            <w:r w:rsidRPr="00CF7735">
              <w:rPr>
                <w:rFonts w:ascii="Times New Roman" w:eastAsia="Times New Roman" w:hAnsi="Times New Roman" w:cs="Times New Roman"/>
                <w:bCs/>
              </w:rPr>
              <w:t xml:space="preserve"> kryterium</w:t>
            </w:r>
            <w:r w:rsidR="00FA186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F7735">
              <w:rPr>
                <w:rFonts w:ascii="Times New Roman" w:eastAsia="Times New Roman" w:hAnsi="Times New Roman" w:cs="Times New Roman"/>
                <w:bCs/>
              </w:rPr>
              <w:t>– doświadczenie Wykonawcy</w:t>
            </w:r>
          </w:p>
        </w:tc>
        <w:tc>
          <w:tcPr>
            <w:tcW w:w="2666" w:type="dxa"/>
            <w:vAlign w:val="center"/>
          </w:tcPr>
          <w:p w:rsidR="00CF7735" w:rsidRPr="00CF7735" w:rsidRDefault="00CF7735" w:rsidP="00AD032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after="40" w:line="276" w:lineRule="auto"/>
              <w:ind w:left="317" w:hanging="284"/>
              <w:textAlignment w:val="auto"/>
              <w:rPr>
                <w:rFonts w:ascii="Times New Roman" w:hAnsi="Times New Roman" w:cs="Times New Roman"/>
              </w:rPr>
            </w:pPr>
            <w:r w:rsidRPr="00CF7735">
              <w:rPr>
                <w:rFonts w:ascii="Times New Roman" w:hAnsi="Times New Roman" w:cs="Times New Roman"/>
              </w:rPr>
              <w:t xml:space="preserve">Załącznik nr </w:t>
            </w:r>
            <w:r w:rsidR="007153DF">
              <w:rPr>
                <w:rFonts w:ascii="Times New Roman" w:hAnsi="Times New Roman" w:cs="Times New Roman"/>
              </w:rPr>
              <w:t>4</w:t>
            </w:r>
            <w:r w:rsidRPr="00CF77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735" w:rsidRPr="00CF7735" w:rsidTr="006D38C9">
        <w:tc>
          <w:tcPr>
            <w:tcW w:w="6656" w:type="dxa"/>
          </w:tcPr>
          <w:p w:rsidR="00CF7735" w:rsidRPr="00CF7735" w:rsidRDefault="00CF7735" w:rsidP="00AD0326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40" w:line="276" w:lineRule="auto"/>
              <w:ind w:left="284" w:hanging="284"/>
              <w:textAlignment w:val="auto"/>
              <w:rPr>
                <w:rFonts w:ascii="Times New Roman" w:hAnsi="Times New Roman" w:cs="Times New Roman"/>
              </w:rPr>
            </w:pPr>
            <w:r w:rsidRPr="00CF7735">
              <w:rPr>
                <w:rFonts w:ascii="Times New Roman" w:eastAsia="Times New Roman" w:hAnsi="Times New Roman" w:cs="Times New Roman"/>
                <w:bCs/>
              </w:rPr>
              <w:t>Istotne dla stron postanowienia, które zostaną wprowadzone do treści zawieranej umowy</w:t>
            </w:r>
          </w:p>
        </w:tc>
        <w:tc>
          <w:tcPr>
            <w:tcW w:w="2666" w:type="dxa"/>
            <w:vAlign w:val="center"/>
          </w:tcPr>
          <w:p w:rsidR="00CF7735" w:rsidRPr="00CF7735" w:rsidRDefault="004116DA" w:rsidP="00AD032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after="40" w:line="276" w:lineRule="auto"/>
              <w:ind w:left="317" w:hanging="284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nr </w:t>
            </w:r>
            <w:r w:rsidR="007153DF">
              <w:rPr>
                <w:rFonts w:ascii="Times New Roman" w:hAnsi="Times New Roman" w:cs="Times New Roman"/>
              </w:rPr>
              <w:t>5</w:t>
            </w:r>
          </w:p>
        </w:tc>
      </w:tr>
    </w:tbl>
    <w:p w:rsidR="00F266CD" w:rsidRDefault="00F266CD">
      <w:pPr>
        <w:pStyle w:val="Standard"/>
        <w:ind w:left="709" w:hanging="709"/>
        <w:jc w:val="both"/>
        <w:rPr>
          <w:rFonts w:ascii="Times New Roman" w:eastAsia="Times New Roman" w:hAnsi="Times New Roman"/>
        </w:rPr>
      </w:pPr>
    </w:p>
    <w:p w:rsidR="00F266CD" w:rsidRDefault="00F266CD">
      <w:pPr>
        <w:pStyle w:val="Standard"/>
        <w:ind w:left="709" w:hanging="709"/>
        <w:jc w:val="both"/>
        <w:rPr>
          <w:rFonts w:ascii="Times New Roman" w:eastAsia="Times New Roman" w:hAnsi="Times New Roman"/>
        </w:rPr>
      </w:pPr>
    </w:p>
    <w:p w:rsidR="00F266CD" w:rsidRDefault="00F266CD" w:rsidP="004C36B9">
      <w:pPr>
        <w:pStyle w:val="Standard"/>
        <w:rPr>
          <w:rFonts w:ascii="Times New Roman" w:eastAsia="Times New Roman" w:hAnsi="Times New Roman"/>
        </w:rPr>
      </w:pPr>
    </w:p>
    <w:p w:rsidR="00F266CD" w:rsidRDefault="004F2DE0">
      <w:pPr>
        <w:pStyle w:val="Standard"/>
        <w:ind w:firstLine="708"/>
      </w:pPr>
      <w:r w:rsidRPr="00DD3AB0">
        <w:rPr>
          <w:rFonts w:ascii="Times New Roman" w:eastAsia="Times New Roman" w:hAnsi="Times New Roman"/>
          <w:b/>
          <w:i/>
        </w:rPr>
        <w:t>Data</w:t>
      </w:r>
      <w:r w:rsidR="00BA692E" w:rsidRPr="00DD3AB0">
        <w:rPr>
          <w:rFonts w:ascii="Times New Roman" w:eastAsia="Times New Roman" w:hAnsi="Times New Roman"/>
          <w:b/>
          <w:i/>
        </w:rPr>
        <w:t xml:space="preserve">:  </w:t>
      </w:r>
      <w:r w:rsidRPr="00DD3AB0">
        <w:rPr>
          <w:rFonts w:ascii="Times New Roman" w:eastAsia="Times New Roman" w:hAnsi="Times New Roman"/>
          <w:b/>
          <w:i/>
        </w:rPr>
        <w:t>-</w:t>
      </w:r>
      <w:r w:rsidR="00774641" w:rsidRPr="00DD3AB0">
        <w:rPr>
          <w:rFonts w:ascii="Times New Roman" w:eastAsia="Times New Roman" w:hAnsi="Times New Roman"/>
          <w:b/>
          <w:i/>
        </w:rPr>
        <w:t xml:space="preserve">  </w:t>
      </w:r>
      <w:r w:rsidR="00DD3AB0" w:rsidRPr="00DD3AB0">
        <w:rPr>
          <w:rFonts w:ascii="Times New Roman" w:eastAsia="Times New Roman" w:hAnsi="Times New Roman"/>
          <w:b/>
          <w:i/>
        </w:rPr>
        <w:t>01</w:t>
      </w:r>
      <w:r w:rsidR="00774641" w:rsidRPr="00DD3AB0">
        <w:rPr>
          <w:rFonts w:ascii="Times New Roman" w:eastAsia="Times New Roman" w:hAnsi="Times New Roman"/>
          <w:b/>
          <w:i/>
        </w:rPr>
        <w:t xml:space="preserve">   grudnia </w:t>
      </w:r>
      <w:r w:rsidR="00336E9D" w:rsidRPr="00DD3AB0">
        <w:rPr>
          <w:rFonts w:ascii="Times New Roman" w:eastAsia="Times New Roman" w:hAnsi="Times New Roman"/>
          <w:b/>
          <w:i/>
        </w:rPr>
        <w:t>2016 r.</w:t>
      </w:r>
      <w:r w:rsidR="00336E9D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336E9D">
        <w:rPr>
          <w:rFonts w:ascii="Times New Roman" w:eastAsia="Times New Roman" w:hAnsi="Times New Roman"/>
          <w:b/>
          <w:i/>
        </w:rPr>
        <w:tab/>
      </w:r>
      <w:r w:rsidR="00336E9D">
        <w:rPr>
          <w:rFonts w:ascii="Times New Roman" w:eastAsia="Times New Roman" w:hAnsi="Times New Roman"/>
          <w:b/>
          <w:i/>
        </w:rPr>
        <w:tab/>
      </w:r>
      <w:r w:rsidR="00336E9D">
        <w:rPr>
          <w:rFonts w:ascii="Times New Roman" w:eastAsia="Times New Roman" w:hAnsi="Times New Roman"/>
          <w:b/>
          <w:i/>
        </w:rPr>
        <w:tab/>
      </w:r>
      <w:r w:rsidR="00BA692E">
        <w:rPr>
          <w:rFonts w:ascii="Times New Roman" w:eastAsia="Times New Roman" w:hAnsi="Times New Roman"/>
          <w:b/>
          <w:i/>
        </w:rPr>
        <w:tab/>
        <w:t>ZATWIERDZAM:</w:t>
      </w:r>
    </w:p>
    <w:p w:rsidR="00F266CD" w:rsidRDefault="00BA692E">
      <w:pPr>
        <w:pStyle w:val="Standard"/>
        <w:ind w:firstLine="120"/>
      </w:pPr>
      <w:r>
        <w:rPr>
          <w:rFonts w:ascii="Times New Roman" w:eastAsia="Times New Roman" w:hAnsi="Times New Roman"/>
          <w:b/>
        </w:rPr>
        <w:t xml:space="preserve">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336E9D" w:rsidRPr="00E7468B" w:rsidRDefault="00BA692E" w:rsidP="00336E9D">
      <w:pPr>
        <w:ind w:firstLine="5670"/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336E9D">
        <w:rPr>
          <w:rFonts w:ascii="Times New Roman" w:eastAsia="Times New Roman" w:hAnsi="Times New Roman"/>
        </w:rPr>
        <w:tab/>
      </w:r>
      <w:r w:rsidR="00336E9D">
        <w:rPr>
          <w:rFonts w:ascii="Times New Roman" w:eastAsia="Times New Roman" w:hAnsi="Times New Roman"/>
        </w:rPr>
        <w:tab/>
      </w:r>
      <w:r w:rsidR="00336E9D">
        <w:rPr>
          <w:rFonts w:ascii="Times New Roman" w:eastAsia="Times New Roman" w:hAnsi="Times New Roman"/>
        </w:rPr>
        <w:tab/>
      </w:r>
      <w:r w:rsidR="00336E9D">
        <w:rPr>
          <w:rFonts w:ascii="Times New Roman" w:eastAsia="Times New Roman" w:hAnsi="Times New Roman"/>
        </w:rPr>
        <w:tab/>
      </w:r>
      <w:r w:rsidR="00336E9D">
        <w:rPr>
          <w:rFonts w:ascii="Times New Roman" w:eastAsia="Times New Roman" w:hAnsi="Times New Roman"/>
        </w:rPr>
        <w:tab/>
      </w:r>
      <w:r w:rsidR="00336E9D">
        <w:rPr>
          <w:rFonts w:ascii="Times New Roman" w:eastAsia="Times New Roman" w:hAnsi="Times New Roman"/>
          <w:i/>
          <w:iCs/>
        </w:rPr>
        <w:t xml:space="preserve">Kierownik </w:t>
      </w:r>
      <w:r w:rsidR="00336E9D" w:rsidRPr="00E7468B">
        <w:t>GOPS w Tłuchowie</w:t>
      </w:r>
    </w:p>
    <w:p w:rsidR="00336E9D" w:rsidRPr="00E7468B" w:rsidRDefault="00336E9D" w:rsidP="00336E9D">
      <w:pPr>
        <w:ind w:left="4961" w:firstLine="2"/>
        <w:jc w:val="both"/>
        <w:rPr>
          <w:i/>
        </w:rPr>
      </w:pPr>
      <w:r>
        <w:rPr>
          <w:i/>
        </w:rPr>
        <w:t xml:space="preserve">           </w:t>
      </w:r>
      <w:r w:rsidRPr="00E7468B">
        <w:rPr>
          <w:i/>
        </w:rPr>
        <w:t xml:space="preserve">Marzenna Jaglińska </w:t>
      </w:r>
    </w:p>
    <w:p w:rsidR="00F266CD" w:rsidRDefault="00F266CD">
      <w:pPr>
        <w:pStyle w:val="Standard"/>
        <w:ind w:firstLine="120"/>
        <w:rPr>
          <w:rFonts w:ascii="Times New Roman" w:eastAsia="Times New Roman" w:hAnsi="Times New Roman"/>
        </w:rPr>
      </w:pPr>
    </w:p>
    <w:p w:rsidR="00F266CD" w:rsidRDefault="00F266CD">
      <w:pPr>
        <w:pStyle w:val="Standard"/>
        <w:ind w:firstLine="708"/>
        <w:rPr>
          <w:rFonts w:ascii="Times New Roman" w:eastAsia="Times New Roman" w:hAnsi="Times New Roman"/>
        </w:rPr>
      </w:pPr>
    </w:p>
    <w:p w:rsidR="00125AF3" w:rsidRDefault="00125AF3" w:rsidP="00125AF3">
      <w:pPr>
        <w:suppressAutoHyphens w:val="0"/>
        <w:rPr>
          <w:rFonts w:ascii="Times New Roman" w:eastAsia="Times New Roman" w:hAnsi="Times New Roman"/>
          <w:b/>
          <w:bCs/>
          <w:vanish/>
        </w:rPr>
      </w:pPr>
      <w:r>
        <w:rPr>
          <w:rFonts w:ascii="Times New Roman" w:eastAsia="Times New Roman" w:hAnsi="Times New Roman"/>
          <w:b/>
          <w:bCs/>
          <w:vanish/>
        </w:rPr>
        <w:br w:type="page"/>
      </w:r>
    </w:p>
    <w:p w:rsidR="003733FD" w:rsidRDefault="003733FD" w:rsidP="00A44BE2">
      <w:pPr>
        <w:pStyle w:val="Standard"/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FF0000"/>
        </w:rPr>
      </w:pPr>
    </w:p>
    <w:p w:rsidR="00F12AAD" w:rsidRDefault="00F12AAD" w:rsidP="00A44BE2">
      <w:pPr>
        <w:pStyle w:val="Standard"/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FF0000"/>
        </w:rPr>
      </w:pPr>
    </w:p>
    <w:p w:rsidR="00F12AAD" w:rsidRDefault="00F12AAD" w:rsidP="00A44BE2">
      <w:pPr>
        <w:pStyle w:val="Standard"/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FF0000"/>
        </w:rPr>
      </w:pPr>
    </w:p>
    <w:p w:rsidR="00F12AAD" w:rsidRDefault="00F12AAD" w:rsidP="00A44BE2">
      <w:pPr>
        <w:pStyle w:val="Standard"/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FF0000"/>
        </w:rPr>
      </w:pPr>
    </w:p>
    <w:p w:rsidR="00F12AAD" w:rsidRDefault="00F12AAD" w:rsidP="00A44BE2">
      <w:pPr>
        <w:pStyle w:val="Standard"/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FF0000"/>
        </w:rPr>
      </w:pPr>
    </w:p>
    <w:p w:rsidR="003733FD" w:rsidRPr="00BD45D4" w:rsidRDefault="003733FD" w:rsidP="00A44BE2">
      <w:pPr>
        <w:pStyle w:val="Standard"/>
        <w:tabs>
          <w:tab w:val="left" w:pos="426"/>
        </w:tabs>
        <w:jc w:val="both"/>
        <w:rPr>
          <w:rFonts w:ascii="Times New Roman" w:eastAsia="Times New Roman" w:hAnsi="Times New Roman"/>
          <w:b/>
          <w:bCs/>
        </w:rPr>
      </w:pPr>
      <w:r w:rsidRPr="00BD45D4">
        <w:rPr>
          <w:rFonts w:ascii="Times New Roman" w:eastAsia="Times New Roman" w:hAnsi="Times New Roman"/>
          <w:b/>
          <w:bCs/>
        </w:rPr>
        <w:t>Słowniczek zwrotów używanych w Warunkach Zamówienia na Usługi Społeczne</w:t>
      </w:r>
    </w:p>
    <w:p w:rsidR="003733FD" w:rsidRPr="00BD45D4" w:rsidRDefault="003733FD" w:rsidP="00A44BE2">
      <w:pPr>
        <w:pStyle w:val="Standard"/>
        <w:ind w:left="1080"/>
        <w:jc w:val="both"/>
        <w:rPr>
          <w:rFonts w:ascii="Times New Roman" w:eastAsia="Times New Roman" w:hAnsi="Times New Roman"/>
        </w:rPr>
      </w:pPr>
    </w:p>
    <w:p w:rsidR="003733FD" w:rsidRPr="00BD45D4" w:rsidRDefault="003733FD" w:rsidP="00A44BE2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BD45D4">
        <w:rPr>
          <w:rFonts w:ascii="Times New Roman" w:eastAsia="Times New Roman" w:hAnsi="Times New Roman" w:cs="Times New Roman"/>
        </w:rPr>
        <w:t>Ilekroć w Warunkach Zamówienia na Usługi Społeczne i we wszystkich dokumentach do nich załączonych, występują następujące pojęcia lub zwroty należy przez to rozumieć:</w:t>
      </w:r>
    </w:p>
    <w:p w:rsidR="003733FD" w:rsidRPr="00BD45D4" w:rsidRDefault="003733FD" w:rsidP="00AD0326">
      <w:pPr>
        <w:pStyle w:val="pkt"/>
        <w:numPr>
          <w:ilvl w:val="0"/>
          <w:numId w:val="5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D4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 </w:t>
      </w:r>
      <w:r w:rsidRPr="00BD45D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D45D4">
        <w:rPr>
          <w:rFonts w:ascii="Times New Roman" w:eastAsia="Times New Roman" w:hAnsi="Times New Roman" w:cs="Times New Roman"/>
          <w:sz w:val="24"/>
          <w:szCs w:val="24"/>
        </w:rPr>
        <w:t>Gminn</w:t>
      </w:r>
      <w:r w:rsidR="00336E9D">
        <w:rPr>
          <w:rFonts w:ascii="Times New Roman" w:eastAsia="Times New Roman" w:hAnsi="Times New Roman" w:cs="Times New Roman"/>
          <w:sz w:val="24"/>
          <w:szCs w:val="24"/>
        </w:rPr>
        <w:t>y Ośrodek Pomocy Społecznej w Tłuchowie</w:t>
      </w:r>
      <w:r w:rsidRPr="00BD4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3FD" w:rsidRPr="00BD45D4" w:rsidRDefault="003733FD" w:rsidP="00AD0326">
      <w:pPr>
        <w:pStyle w:val="pkt"/>
        <w:numPr>
          <w:ilvl w:val="0"/>
          <w:numId w:val="5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D4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Wykonawca - </w:t>
      </w:r>
      <w:r w:rsidRPr="00BD45D4">
        <w:rPr>
          <w:rFonts w:ascii="Times New Roman" w:eastAsia="Times New Roman" w:hAnsi="Times New Roman" w:cs="Times New Roman"/>
          <w:sz w:val="24"/>
          <w:szCs w:val="24"/>
        </w:rPr>
        <w:t xml:space="preserve">osoba fizyczna, osoba prawna albo jednostka organizacyjna nieposiadająca osobowości prawnej, która ubiega się o udzielenie zamówienia na usługi społeczne, złożyła ofertę lub zawarła umowę w sprawie zamówienia </w:t>
      </w:r>
      <w:r w:rsidR="002E4675">
        <w:rPr>
          <w:rFonts w:ascii="Times New Roman" w:eastAsia="Times New Roman" w:hAnsi="Times New Roman" w:cs="Times New Roman"/>
          <w:sz w:val="24"/>
          <w:szCs w:val="24"/>
        </w:rPr>
        <w:t xml:space="preserve">publicznego </w:t>
      </w:r>
      <w:r w:rsidR="00D25204">
        <w:rPr>
          <w:rFonts w:ascii="Times New Roman" w:eastAsia="Times New Roman" w:hAnsi="Times New Roman" w:cs="Times New Roman"/>
          <w:sz w:val="24"/>
          <w:szCs w:val="24"/>
        </w:rPr>
        <w:t xml:space="preserve">na usługi społeczne </w:t>
      </w:r>
      <w:r w:rsidRPr="00BD45D4">
        <w:rPr>
          <w:rFonts w:ascii="Times New Roman" w:eastAsia="Times New Roman" w:hAnsi="Times New Roman" w:cs="Times New Roman"/>
          <w:sz w:val="24"/>
          <w:szCs w:val="24"/>
        </w:rPr>
        <w:t>oraz podmioty te występujące wspólnie;</w:t>
      </w:r>
    </w:p>
    <w:p w:rsidR="003733FD" w:rsidRPr="00BD45D4" w:rsidRDefault="003733FD" w:rsidP="00AD0326">
      <w:pPr>
        <w:pStyle w:val="pkt"/>
        <w:numPr>
          <w:ilvl w:val="0"/>
          <w:numId w:val="5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D45D4">
        <w:rPr>
          <w:rFonts w:ascii="Times New Roman" w:eastAsia="Times New Roman" w:hAnsi="Times New Roman" w:cs="Times New Roman"/>
          <w:b/>
          <w:bCs/>
          <w:sz w:val="24"/>
          <w:szCs w:val="24"/>
        </w:rPr>
        <w:t>usługi społeczne –</w:t>
      </w:r>
      <w:r w:rsidRPr="00BD45D4">
        <w:rPr>
          <w:rFonts w:ascii="Times New Roman" w:hAnsi="Times New Roman" w:cs="Times New Roman"/>
          <w:sz w:val="24"/>
          <w:szCs w:val="24"/>
        </w:rPr>
        <w:t xml:space="preserve"> usługi wymienione w załączniku XIV do dyrektywy Parlamentu Europejskiego i Rady 2014/24/UE z dnia 26 lutego 2014 r. w sprawie zamówień publicznych  (Dz. Urz. UE L 94 z 28.03.2014 r. z późn. zm.);</w:t>
      </w:r>
    </w:p>
    <w:p w:rsidR="003733FD" w:rsidRPr="00BD45D4" w:rsidRDefault="003733FD" w:rsidP="00AD0326">
      <w:pPr>
        <w:pStyle w:val="pkt"/>
        <w:numPr>
          <w:ilvl w:val="0"/>
          <w:numId w:val="5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D4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– </w:t>
      </w:r>
      <w:r w:rsidRPr="00BD45D4">
        <w:rPr>
          <w:rFonts w:ascii="Times New Roman" w:eastAsia="Times New Roman" w:hAnsi="Times New Roman" w:cs="Times New Roman"/>
          <w:bCs/>
          <w:sz w:val="24"/>
          <w:szCs w:val="24"/>
        </w:rPr>
        <w:t xml:space="preserve">cenę </w:t>
      </w:r>
      <w:r w:rsidRPr="00BD45D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D45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45D4">
        <w:rPr>
          <w:rFonts w:ascii="Times New Roman" w:eastAsia="Times New Roman" w:hAnsi="Times New Roman" w:cs="Times New Roman"/>
          <w:sz w:val="24"/>
          <w:szCs w:val="24"/>
        </w:rPr>
        <w:t xml:space="preserve">rozumieniu art. 3 ust. 1 pkt. 1 i ust. 2 ustawy z dnia 9 maja 2014 r. </w:t>
      </w:r>
      <w:r w:rsidR="00336E9D">
        <w:rPr>
          <w:rFonts w:ascii="Times New Roman" w:eastAsia="Times New Roman" w:hAnsi="Times New Roman" w:cs="Times New Roman"/>
          <w:sz w:val="24"/>
          <w:szCs w:val="24"/>
        </w:rPr>
        <w:br/>
      </w:r>
      <w:r w:rsidRPr="00BD45D4">
        <w:rPr>
          <w:rFonts w:ascii="Times New Roman" w:eastAsia="Times New Roman" w:hAnsi="Times New Roman" w:cs="Times New Roman"/>
          <w:sz w:val="24"/>
          <w:szCs w:val="24"/>
        </w:rPr>
        <w:t>o informowaniu o cenach towarów i usług (Dz. U. z 2014 r. poz. 915)</w:t>
      </w:r>
      <w:r w:rsidRPr="00BD45D4">
        <w:rPr>
          <w:rFonts w:ascii="Times New Roman" w:hAnsi="Times New Roman" w:cs="Times New Roman"/>
          <w:sz w:val="24"/>
          <w:szCs w:val="24"/>
        </w:rPr>
        <w:t>.</w:t>
      </w:r>
    </w:p>
    <w:p w:rsidR="003733FD" w:rsidRPr="000236FE" w:rsidRDefault="003733FD" w:rsidP="00125AF3">
      <w:pPr>
        <w:suppressAutoHyphens w:val="0"/>
        <w:rPr>
          <w:rFonts w:ascii="Times New Roman" w:eastAsia="Times New Roman" w:hAnsi="Times New Roman"/>
        </w:rPr>
      </w:pPr>
    </w:p>
    <w:p w:rsidR="00125AF3" w:rsidRPr="007C7700" w:rsidRDefault="00125AF3" w:rsidP="00AD0326">
      <w:pPr>
        <w:pStyle w:val="Standard"/>
        <w:pageBreakBefore/>
        <w:numPr>
          <w:ilvl w:val="0"/>
          <w:numId w:val="37"/>
        </w:numPr>
        <w:spacing w:before="120"/>
        <w:ind w:left="426" w:hanging="142"/>
        <w:jc w:val="both"/>
        <w:rPr>
          <w:rFonts w:ascii="Times New Roman" w:eastAsia="Times New Roman" w:hAnsi="Times New Roman"/>
        </w:rPr>
      </w:pPr>
      <w:r w:rsidRPr="007C7700">
        <w:rPr>
          <w:rFonts w:ascii="Times New Roman" w:eastAsia="Times New Roman" w:hAnsi="Times New Roman"/>
          <w:b/>
          <w:bCs/>
        </w:rPr>
        <w:lastRenderedPageBreak/>
        <w:t>Zamawiając</w:t>
      </w:r>
      <w:r w:rsidR="00793ACB">
        <w:rPr>
          <w:rFonts w:ascii="Times New Roman" w:eastAsia="Times New Roman" w:hAnsi="Times New Roman"/>
          <w:b/>
          <w:bCs/>
        </w:rPr>
        <w:t>y</w:t>
      </w:r>
      <w:r w:rsidR="007153DF">
        <w:rPr>
          <w:rFonts w:ascii="Times New Roman" w:eastAsia="Times New Roman" w:hAnsi="Times New Roman"/>
          <w:b/>
          <w:bCs/>
        </w:rPr>
        <w:t>:</w:t>
      </w:r>
      <w:r w:rsidR="00793ACB">
        <w:rPr>
          <w:rFonts w:ascii="Times New Roman" w:eastAsia="Times New Roman" w:hAnsi="Times New Roman"/>
          <w:b/>
          <w:bCs/>
        </w:rPr>
        <w:t xml:space="preserve"> </w:t>
      </w:r>
    </w:p>
    <w:p w:rsidR="00793ACB" w:rsidRDefault="00793ACB" w:rsidP="00125AF3">
      <w:pPr>
        <w:pStyle w:val="pkt"/>
        <w:spacing w:before="0" w:after="0" w:line="276" w:lineRule="auto"/>
        <w:ind w:left="720" w:firstLine="0"/>
        <w:rPr>
          <w:rFonts w:ascii="Times New Roman" w:eastAsia="Times New Roman" w:hAnsi="Times New Roman"/>
          <w:sz w:val="24"/>
          <w:szCs w:val="24"/>
        </w:rPr>
      </w:pPr>
    </w:p>
    <w:p w:rsidR="00125AF3" w:rsidRPr="007005C1" w:rsidRDefault="00125AF3" w:rsidP="007005C1">
      <w:pPr>
        <w:pStyle w:val="pkt"/>
        <w:spacing w:before="0"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Nazwa Zamawiającego</w:t>
      </w:r>
      <w:r w:rsidR="00AB05AF" w:rsidRPr="00700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B05AF" w:rsidRPr="007005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05AF" w:rsidRPr="007005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C7D84" w:rsidRPr="007005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D356C" w:rsidRPr="007005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05C1">
        <w:rPr>
          <w:rFonts w:ascii="Times New Roman" w:eastAsia="Times New Roman" w:hAnsi="Times New Roman" w:cs="Times New Roman"/>
          <w:b/>
          <w:sz w:val="24"/>
          <w:szCs w:val="24"/>
        </w:rPr>
        <w:t>Gminny Ośrodek Pomocy</w:t>
      </w:r>
    </w:p>
    <w:p w:rsidR="00125AF3" w:rsidRPr="007005C1" w:rsidRDefault="00336E9D" w:rsidP="007005C1">
      <w:pPr>
        <w:pStyle w:val="pkt"/>
        <w:spacing w:before="0" w:after="0"/>
        <w:ind w:left="496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b/>
          <w:sz w:val="24"/>
          <w:szCs w:val="24"/>
        </w:rPr>
        <w:t xml:space="preserve">Społecznej w Tłuchowie </w:t>
      </w:r>
    </w:p>
    <w:p w:rsidR="00DC7D84" w:rsidRPr="007005C1" w:rsidRDefault="008E162A" w:rsidP="007005C1">
      <w:pPr>
        <w:pStyle w:val="pkt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Zamawiającego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D84" w:rsidRPr="007005C1">
        <w:rPr>
          <w:rFonts w:ascii="Times New Roman" w:hAnsi="Times New Roman" w:cs="Times New Roman"/>
          <w:sz w:val="24"/>
          <w:szCs w:val="24"/>
        </w:rPr>
        <w:tab/>
      </w:r>
      <w:r w:rsidR="00DC7D84" w:rsidRPr="007005C1">
        <w:rPr>
          <w:rFonts w:ascii="Times New Roman" w:hAnsi="Times New Roman" w:cs="Times New Roman"/>
          <w:sz w:val="24"/>
          <w:szCs w:val="24"/>
        </w:rPr>
        <w:tab/>
        <w:t>ul. Sierpecka 20, 87 – 605 Tłuchowo</w:t>
      </w:r>
    </w:p>
    <w:p w:rsidR="008E162A" w:rsidRPr="007005C1" w:rsidRDefault="008E162A" w:rsidP="008E162A">
      <w:pPr>
        <w:ind w:left="4253" w:hanging="3896"/>
        <w:rPr>
          <w:rFonts w:ascii="Times New Roman" w:hAnsi="Times New Roman" w:cs="Times New Roman"/>
          <w:bCs/>
        </w:rPr>
      </w:pPr>
      <w:r w:rsidRPr="007005C1">
        <w:rPr>
          <w:rFonts w:ascii="Times New Roman" w:hAnsi="Times New Roman" w:cs="Times New Roman"/>
        </w:rPr>
        <w:t xml:space="preserve">NIP: </w:t>
      </w:r>
      <w:r w:rsidRPr="007005C1">
        <w:rPr>
          <w:rFonts w:ascii="Times New Roman" w:hAnsi="Times New Roman" w:cs="Times New Roman"/>
          <w:bCs/>
        </w:rPr>
        <w:tab/>
      </w:r>
      <w:r w:rsidRPr="007005C1">
        <w:rPr>
          <w:rFonts w:ascii="Times New Roman" w:hAnsi="Times New Roman" w:cs="Times New Roman"/>
          <w:bCs/>
        </w:rPr>
        <w:tab/>
      </w:r>
      <w:r w:rsidRPr="007005C1">
        <w:rPr>
          <w:rFonts w:ascii="Times New Roman" w:hAnsi="Times New Roman" w:cs="Times New Roman"/>
          <w:bCs/>
        </w:rPr>
        <w:tab/>
      </w:r>
      <w:r w:rsidRPr="007005C1">
        <w:rPr>
          <w:rFonts w:ascii="Times New Roman" w:hAnsi="Times New Roman" w:cs="Times New Roman"/>
        </w:rPr>
        <w:t>466-021-44-13</w:t>
      </w:r>
    </w:p>
    <w:p w:rsidR="00DC7D84" w:rsidRPr="007005C1" w:rsidRDefault="00DC7D84" w:rsidP="007005C1">
      <w:pPr>
        <w:ind w:firstLine="357"/>
        <w:jc w:val="both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Telefon:</w:t>
      </w:r>
      <w:r w:rsidRPr="007005C1">
        <w:rPr>
          <w:rFonts w:ascii="Times New Roman" w:hAnsi="Times New Roman" w:cs="Times New Roman"/>
        </w:rPr>
        <w:tab/>
      </w:r>
      <w:r w:rsidRPr="007005C1">
        <w:rPr>
          <w:rFonts w:ascii="Times New Roman" w:hAnsi="Times New Roman" w:cs="Times New Roman"/>
        </w:rPr>
        <w:tab/>
      </w:r>
      <w:r w:rsidRPr="007005C1">
        <w:rPr>
          <w:rFonts w:ascii="Times New Roman" w:hAnsi="Times New Roman" w:cs="Times New Roman"/>
        </w:rPr>
        <w:tab/>
      </w:r>
      <w:r w:rsidRPr="007005C1">
        <w:rPr>
          <w:rFonts w:ascii="Times New Roman" w:hAnsi="Times New Roman" w:cs="Times New Roman"/>
        </w:rPr>
        <w:tab/>
      </w:r>
      <w:r w:rsidRPr="007005C1">
        <w:rPr>
          <w:rFonts w:ascii="Times New Roman" w:hAnsi="Times New Roman" w:cs="Times New Roman"/>
        </w:rPr>
        <w:tab/>
      </w:r>
      <w:r w:rsidRPr="007005C1">
        <w:rPr>
          <w:rFonts w:ascii="Times New Roman" w:hAnsi="Times New Roman" w:cs="Times New Roman"/>
        </w:rPr>
        <w:tab/>
        <w:t>(54) 2876260 w. 22</w:t>
      </w:r>
    </w:p>
    <w:p w:rsidR="00DC7D84" w:rsidRPr="007005C1" w:rsidRDefault="00DC7D84" w:rsidP="007005C1">
      <w:pPr>
        <w:ind w:firstLine="357"/>
        <w:jc w:val="both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Faks do korespondencji w sprawie zamówienia: (54) 2876204</w:t>
      </w:r>
    </w:p>
    <w:p w:rsidR="00FD23EC" w:rsidRPr="007005C1" w:rsidRDefault="00FD23EC" w:rsidP="007005C1">
      <w:pPr>
        <w:ind w:firstLine="357"/>
        <w:jc w:val="both"/>
        <w:rPr>
          <w:rFonts w:ascii="Times New Roman" w:hAnsi="Times New Roman" w:cs="Times New Roman"/>
          <w:iCs/>
        </w:rPr>
      </w:pPr>
      <w:r w:rsidRPr="007005C1">
        <w:rPr>
          <w:rFonts w:ascii="Times New Roman" w:hAnsi="Times New Roman" w:cs="Times New Roman"/>
        </w:rPr>
        <w:t>Adres e</w:t>
      </w:r>
      <w:r w:rsidR="00DC7D84" w:rsidRPr="007005C1">
        <w:rPr>
          <w:rFonts w:ascii="Times New Roman" w:hAnsi="Times New Roman" w:cs="Times New Roman"/>
        </w:rPr>
        <w:t>-mail:</w:t>
      </w:r>
      <w:r w:rsidR="00DC7D84" w:rsidRPr="007005C1">
        <w:rPr>
          <w:rFonts w:ascii="Times New Roman" w:hAnsi="Times New Roman" w:cs="Times New Roman"/>
        </w:rPr>
        <w:tab/>
      </w:r>
      <w:r w:rsidR="00DC7D84" w:rsidRPr="007005C1">
        <w:rPr>
          <w:rFonts w:ascii="Times New Roman" w:hAnsi="Times New Roman" w:cs="Times New Roman"/>
        </w:rPr>
        <w:tab/>
      </w:r>
      <w:r w:rsidR="00DC7D84" w:rsidRPr="007005C1">
        <w:rPr>
          <w:rFonts w:ascii="Times New Roman" w:hAnsi="Times New Roman" w:cs="Times New Roman"/>
        </w:rPr>
        <w:tab/>
      </w:r>
      <w:r w:rsidR="00DC7D84" w:rsidRPr="007005C1">
        <w:rPr>
          <w:rFonts w:ascii="Times New Roman" w:hAnsi="Times New Roman" w:cs="Times New Roman"/>
        </w:rPr>
        <w:tab/>
      </w:r>
      <w:r w:rsidR="00DC7D84" w:rsidRPr="007005C1">
        <w:rPr>
          <w:rFonts w:ascii="Times New Roman" w:hAnsi="Times New Roman" w:cs="Times New Roman"/>
        </w:rPr>
        <w:tab/>
      </w:r>
      <w:hyperlink r:id="rId8" w:history="1">
        <w:r w:rsidRPr="007005C1">
          <w:rPr>
            <w:rStyle w:val="Hipercze"/>
            <w:rFonts w:ascii="Times New Roman" w:hAnsi="Times New Roman" w:cs="Times New Roman"/>
            <w:iCs/>
          </w:rPr>
          <w:t>gops.tluchowo@wp.pl</w:t>
        </w:r>
      </w:hyperlink>
    </w:p>
    <w:p w:rsidR="00DC7D84" w:rsidRPr="007005C1" w:rsidRDefault="00DC7D84" w:rsidP="007005C1">
      <w:pPr>
        <w:pStyle w:val="Tekstpodstawowywcity21"/>
        <w:spacing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Strona internetowa</w:t>
      </w:r>
      <w:r w:rsidRPr="007005C1">
        <w:rPr>
          <w:rFonts w:ascii="Times New Roman" w:hAnsi="Times New Roman" w:cs="Times New Roman"/>
          <w:b/>
          <w:sz w:val="24"/>
          <w:szCs w:val="24"/>
        </w:rPr>
        <w:tab/>
      </w:r>
      <w:r w:rsidRPr="007005C1">
        <w:rPr>
          <w:rFonts w:ascii="Times New Roman" w:hAnsi="Times New Roman" w:cs="Times New Roman"/>
          <w:b/>
          <w:sz w:val="24"/>
          <w:szCs w:val="24"/>
        </w:rPr>
        <w:tab/>
      </w:r>
      <w:r w:rsidRPr="007005C1">
        <w:rPr>
          <w:rFonts w:ascii="Times New Roman" w:hAnsi="Times New Roman" w:cs="Times New Roman"/>
          <w:b/>
          <w:sz w:val="24"/>
          <w:szCs w:val="24"/>
        </w:rPr>
        <w:tab/>
      </w:r>
      <w:r w:rsidRPr="007005C1"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7005C1">
          <w:rPr>
            <w:rStyle w:val="Hipercze"/>
            <w:rFonts w:ascii="Times New Roman" w:hAnsi="Times New Roman" w:cs="Times New Roman"/>
            <w:sz w:val="24"/>
            <w:szCs w:val="24"/>
          </w:rPr>
          <w:t>www.tluchowo.nowoczesnagmina.pl</w:t>
        </w:r>
      </w:hyperlink>
    </w:p>
    <w:p w:rsidR="00DC7D84" w:rsidRPr="007005C1" w:rsidRDefault="00DC7D84" w:rsidP="007005C1">
      <w:pPr>
        <w:pStyle w:val="Tekstpodstawowywcity21"/>
        <w:spacing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 xml:space="preserve">Godz. </w:t>
      </w:r>
      <w:r w:rsidRPr="007005C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urzędowania</w:t>
      </w:r>
      <w:r w:rsidRPr="007005C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</w:r>
      <w:r w:rsidRPr="007005C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</w:r>
      <w:r w:rsidRPr="007005C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</w:r>
      <w:r w:rsidRPr="007005C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  <w:t>7</w:t>
      </w:r>
      <w:r w:rsidRPr="007005C1">
        <w:rPr>
          <w:rFonts w:ascii="Times New Roman" w:eastAsiaTheme="minorHAnsi" w:hAnsi="Times New Roman" w:cs="Times New Roman"/>
          <w:iCs/>
          <w:sz w:val="24"/>
          <w:szCs w:val="24"/>
          <w:vertAlign w:val="superscript"/>
          <w:lang w:eastAsia="en-US"/>
        </w:rPr>
        <w:t>30</w:t>
      </w:r>
      <w:r w:rsidRPr="007005C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- 15</w:t>
      </w:r>
      <w:r w:rsidRPr="007005C1">
        <w:rPr>
          <w:rFonts w:ascii="Times New Roman" w:eastAsiaTheme="minorHAnsi" w:hAnsi="Times New Roman" w:cs="Times New Roman"/>
          <w:iCs/>
          <w:sz w:val="24"/>
          <w:szCs w:val="24"/>
          <w:vertAlign w:val="superscript"/>
          <w:lang w:eastAsia="en-US"/>
        </w:rPr>
        <w:t>30</w:t>
      </w:r>
      <w:r w:rsidRPr="007005C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</w:p>
    <w:p w:rsidR="00125AF3" w:rsidRPr="007005C1" w:rsidRDefault="00125AF3" w:rsidP="007005C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25AF3" w:rsidRPr="007005C1" w:rsidRDefault="00125AF3" w:rsidP="007005C1">
      <w:pPr>
        <w:pStyle w:val="Standard"/>
        <w:jc w:val="both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  <w:bCs/>
          <w:color w:val="000000"/>
        </w:rPr>
        <w:t xml:space="preserve">Znak </w:t>
      </w:r>
      <w:r w:rsidR="007005C1" w:rsidRPr="007005C1">
        <w:rPr>
          <w:rFonts w:ascii="Times New Roman" w:eastAsia="Times New Roman" w:hAnsi="Times New Roman" w:cs="Times New Roman"/>
          <w:bCs/>
          <w:color w:val="000000"/>
        </w:rPr>
        <w:t>sprawy</w:t>
      </w:r>
      <w:r w:rsidRPr="007005C1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336E9D" w:rsidRPr="00774641">
        <w:rPr>
          <w:rFonts w:ascii="Times New Roman" w:hAnsi="Times New Roman" w:cs="Times New Roman"/>
          <w:b/>
        </w:rPr>
        <w:t>GOPS.042.1.2016</w:t>
      </w:r>
    </w:p>
    <w:p w:rsidR="00125AF3" w:rsidRPr="007005C1" w:rsidRDefault="00125AF3" w:rsidP="007005C1">
      <w:pPr>
        <w:pStyle w:val="Standard"/>
        <w:jc w:val="both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  <w:b/>
        </w:rPr>
        <w:t>Uwaga:</w:t>
      </w:r>
      <w:r w:rsidRPr="007005C1">
        <w:rPr>
          <w:rFonts w:ascii="Times New Roman" w:eastAsia="Times New Roman" w:hAnsi="Times New Roman" w:cs="Times New Roman"/>
          <w:bCs/>
        </w:rPr>
        <w:t xml:space="preserve"> W korespondencji kierowanej do Zamawiającego należy posługiwać się tym znakiem.</w:t>
      </w:r>
    </w:p>
    <w:p w:rsidR="00125AF3" w:rsidRPr="007005C1" w:rsidRDefault="00125AF3" w:rsidP="007005C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F266CD" w:rsidRPr="007005C1" w:rsidRDefault="00336E9D" w:rsidP="00AD0326">
      <w:pPr>
        <w:pStyle w:val="Standard"/>
        <w:numPr>
          <w:ilvl w:val="0"/>
          <w:numId w:val="37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7005C1">
        <w:rPr>
          <w:rFonts w:ascii="Times New Roman" w:eastAsia="Times New Roman" w:hAnsi="Times New Roman" w:cs="Times New Roman"/>
          <w:b/>
          <w:bCs/>
        </w:rPr>
        <w:t xml:space="preserve">Procedura </w:t>
      </w:r>
      <w:r w:rsidR="00BA692E" w:rsidRPr="007005C1">
        <w:rPr>
          <w:rFonts w:ascii="Times New Roman" w:eastAsia="Times New Roman" w:hAnsi="Times New Roman" w:cs="Times New Roman"/>
          <w:b/>
          <w:bCs/>
        </w:rPr>
        <w:t>udzielenia zamówienia</w:t>
      </w:r>
      <w:r w:rsidR="00125AF3" w:rsidRPr="007005C1">
        <w:rPr>
          <w:rFonts w:ascii="Times New Roman" w:eastAsia="Times New Roman" w:hAnsi="Times New Roman" w:cs="Times New Roman"/>
          <w:b/>
          <w:bCs/>
        </w:rPr>
        <w:t xml:space="preserve"> na usługi społeczne</w:t>
      </w:r>
    </w:p>
    <w:p w:rsidR="00793ACB" w:rsidRPr="007005C1" w:rsidRDefault="00793ACB" w:rsidP="007005C1">
      <w:pPr>
        <w:pStyle w:val="Standard"/>
        <w:tabs>
          <w:tab w:val="left" w:pos="-10"/>
        </w:tabs>
        <w:ind w:left="360"/>
        <w:jc w:val="both"/>
        <w:rPr>
          <w:rFonts w:ascii="Times New Roman" w:hAnsi="Times New Roman" w:cs="Times New Roman"/>
        </w:rPr>
      </w:pPr>
    </w:p>
    <w:p w:rsidR="00FC085E" w:rsidRPr="007005C1" w:rsidRDefault="00336E9D" w:rsidP="00AD0326">
      <w:pPr>
        <w:pStyle w:val="Standard"/>
        <w:numPr>
          <w:ilvl w:val="0"/>
          <w:numId w:val="34"/>
        </w:numPr>
        <w:tabs>
          <w:tab w:val="left" w:pos="-10"/>
        </w:tabs>
        <w:jc w:val="both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 xml:space="preserve">Procedura </w:t>
      </w:r>
      <w:r w:rsidR="00FC085E" w:rsidRPr="007005C1">
        <w:rPr>
          <w:rFonts w:ascii="Times New Roman" w:eastAsia="Times New Roman" w:hAnsi="Times New Roman" w:cs="Times New Roman"/>
        </w:rPr>
        <w:t xml:space="preserve">o udzielenie zamówienia na usługi społeczne </w:t>
      </w:r>
      <w:r w:rsidR="00BA692E" w:rsidRPr="007005C1">
        <w:rPr>
          <w:rFonts w:ascii="Times New Roman" w:eastAsia="Times New Roman" w:hAnsi="Times New Roman" w:cs="Times New Roman"/>
        </w:rPr>
        <w:t>prowadzon</w:t>
      </w:r>
      <w:r w:rsidRPr="007005C1">
        <w:rPr>
          <w:rFonts w:ascii="Times New Roman" w:eastAsia="Times New Roman" w:hAnsi="Times New Roman" w:cs="Times New Roman"/>
        </w:rPr>
        <w:t>a</w:t>
      </w:r>
      <w:r w:rsidR="00BA692E" w:rsidRPr="007005C1">
        <w:rPr>
          <w:rFonts w:ascii="Times New Roman" w:eastAsia="Times New Roman" w:hAnsi="Times New Roman" w:cs="Times New Roman"/>
        </w:rPr>
        <w:t xml:space="preserve"> jest w</w:t>
      </w:r>
      <w:r w:rsidR="00FC085E" w:rsidRPr="007005C1">
        <w:rPr>
          <w:rFonts w:ascii="Times New Roman" w:eastAsia="Times New Roman" w:hAnsi="Times New Roman" w:cs="Times New Roman"/>
        </w:rPr>
        <w:t xml:space="preserve">edług zasad określonych w art. 138o ustawy dnia 29 stycznia 2004 r. </w:t>
      </w:r>
      <w:r w:rsidR="002E4675" w:rsidRPr="007005C1">
        <w:rPr>
          <w:rFonts w:ascii="Times New Roman" w:eastAsia="Times New Roman" w:hAnsi="Times New Roman" w:cs="Times New Roman"/>
        </w:rPr>
        <w:t xml:space="preserve">- </w:t>
      </w:r>
      <w:r w:rsidR="00FC085E" w:rsidRPr="007005C1">
        <w:rPr>
          <w:rFonts w:ascii="Times New Roman" w:eastAsia="Times New Roman" w:hAnsi="Times New Roman" w:cs="Times New Roman"/>
        </w:rPr>
        <w:t xml:space="preserve">Prawo zamówień </w:t>
      </w:r>
      <w:r w:rsidR="00FA1863" w:rsidRPr="007005C1">
        <w:rPr>
          <w:rFonts w:ascii="Times New Roman" w:eastAsia="Times New Roman" w:hAnsi="Times New Roman" w:cs="Times New Roman"/>
        </w:rPr>
        <w:t xml:space="preserve">publicznych </w:t>
      </w:r>
      <w:r w:rsidR="002E4675" w:rsidRPr="007005C1">
        <w:rPr>
          <w:rFonts w:ascii="Times New Roman" w:eastAsia="Times New Roman" w:hAnsi="Times New Roman" w:cs="Times New Roman"/>
        </w:rPr>
        <w:t>(tekst jedn.</w:t>
      </w:r>
      <w:r w:rsidR="00FC085E" w:rsidRPr="007005C1">
        <w:rPr>
          <w:rFonts w:ascii="Times New Roman" w:eastAsia="Times New Roman" w:hAnsi="Times New Roman" w:cs="Times New Roman"/>
        </w:rPr>
        <w:t>: Dz. U. z 2015 r. poz. 2164 z późn. zm.).</w:t>
      </w:r>
    </w:p>
    <w:p w:rsidR="00FC085E" w:rsidRPr="007005C1" w:rsidRDefault="00A14A0C" w:rsidP="00AD0326">
      <w:pPr>
        <w:pStyle w:val="Standard"/>
        <w:numPr>
          <w:ilvl w:val="0"/>
          <w:numId w:val="34"/>
        </w:numPr>
        <w:tabs>
          <w:tab w:val="left" w:pos="-10"/>
        </w:tabs>
        <w:jc w:val="both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Wartość za</w:t>
      </w:r>
      <w:r w:rsidR="003C522E" w:rsidRPr="007005C1">
        <w:rPr>
          <w:rFonts w:ascii="Times New Roman" w:hAnsi="Times New Roman" w:cs="Times New Roman"/>
        </w:rPr>
        <w:t xml:space="preserve">mówienia na usługi społeczne przekracza </w:t>
      </w:r>
      <w:r w:rsidR="00B66A3F">
        <w:rPr>
          <w:rFonts w:ascii="Times New Roman" w:hAnsi="Times New Roman" w:cs="Times New Roman"/>
        </w:rPr>
        <w:t>wyrażoną w złotych równowartość kwoty</w:t>
      </w:r>
      <w:r w:rsidR="003C522E" w:rsidRPr="007005C1">
        <w:rPr>
          <w:rFonts w:ascii="Times New Roman" w:hAnsi="Times New Roman" w:cs="Times New Roman"/>
        </w:rPr>
        <w:t xml:space="preserve"> 30 000</w:t>
      </w:r>
      <w:r w:rsidR="00B66A3F">
        <w:rPr>
          <w:rFonts w:ascii="Times New Roman" w:hAnsi="Times New Roman" w:cs="Times New Roman"/>
        </w:rPr>
        <w:t xml:space="preserve"> euro i nie przekracza wyrażoną w złotych równowartość</w:t>
      </w:r>
      <w:r w:rsidR="003C522E" w:rsidRPr="007005C1">
        <w:rPr>
          <w:rFonts w:ascii="Times New Roman" w:hAnsi="Times New Roman" w:cs="Times New Roman"/>
        </w:rPr>
        <w:t xml:space="preserve"> kwoty </w:t>
      </w:r>
      <w:r w:rsidRPr="007005C1">
        <w:rPr>
          <w:rFonts w:ascii="Times New Roman" w:hAnsi="Times New Roman" w:cs="Times New Roman"/>
        </w:rPr>
        <w:t>750 000 euro.</w:t>
      </w:r>
      <w:r w:rsidR="003C522E" w:rsidRPr="007005C1">
        <w:rPr>
          <w:rFonts w:ascii="Times New Roman" w:eastAsia="Times New Roman" w:hAnsi="Times New Roman" w:cs="Times New Roman"/>
        </w:rPr>
        <w:t xml:space="preserve"> </w:t>
      </w:r>
    </w:p>
    <w:p w:rsidR="00A14A0C" w:rsidRPr="007005C1" w:rsidRDefault="00FD23EC" w:rsidP="00AD0326">
      <w:pPr>
        <w:pStyle w:val="Standard"/>
        <w:numPr>
          <w:ilvl w:val="0"/>
          <w:numId w:val="34"/>
        </w:numPr>
        <w:tabs>
          <w:tab w:val="left" w:pos="-10"/>
        </w:tabs>
        <w:jc w:val="both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>Zamawiający zamieścił na</w:t>
      </w:r>
      <w:r w:rsidR="00A14A0C" w:rsidRPr="007005C1">
        <w:rPr>
          <w:rFonts w:ascii="Times New Roman" w:eastAsia="Times New Roman" w:hAnsi="Times New Roman" w:cs="Times New Roman"/>
        </w:rPr>
        <w:t xml:space="preserve"> stronie internetowej</w:t>
      </w:r>
      <w:r w:rsidRPr="007005C1">
        <w:rPr>
          <w:rFonts w:ascii="Times New Roman" w:hAnsi="Times New Roman" w:cs="Times New Roman"/>
        </w:rPr>
        <w:t xml:space="preserve"> </w:t>
      </w:r>
      <w:hyperlink r:id="rId10" w:history="1">
        <w:r w:rsidRPr="007005C1">
          <w:rPr>
            <w:rStyle w:val="Hipercze"/>
            <w:rFonts w:ascii="Times New Roman" w:hAnsi="Times New Roman" w:cs="Times New Roman"/>
            <w:color w:val="auto"/>
          </w:rPr>
          <w:t>www.tluchowo.nowoczesnagmina.pl</w:t>
        </w:r>
      </w:hyperlink>
      <w:r w:rsidRPr="007005C1">
        <w:rPr>
          <w:rFonts w:ascii="Times New Roman" w:hAnsi="Times New Roman" w:cs="Times New Roman"/>
        </w:rPr>
        <w:t xml:space="preserve"> </w:t>
      </w:r>
      <w:r w:rsidR="00A14A0C" w:rsidRPr="007005C1">
        <w:rPr>
          <w:rFonts w:ascii="Times New Roman" w:eastAsia="Times New Roman" w:hAnsi="Times New Roman" w:cs="Times New Roman"/>
        </w:rPr>
        <w:t>ogłoszenie o zamówieniu na usługi społeczne</w:t>
      </w:r>
      <w:r w:rsidR="00D527FA" w:rsidRPr="007005C1">
        <w:rPr>
          <w:rFonts w:ascii="Times New Roman" w:eastAsia="Times New Roman" w:hAnsi="Times New Roman" w:cs="Times New Roman"/>
        </w:rPr>
        <w:t xml:space="preserve"> oraz niniejsze Warunki</w:t>
      </w:r>
      <w:r w:rsidR="006F4B59" w:rsidRPr="007005C1">
        <w:rPr>
          <w:rFonts w:ascii="Times New Roman" w:eastAsia="Times New Roman" w:hAnsi="Times New Roman" w:cs="Times New Roman"/>
        </w:rPr>
        <w:t xml:space="preserve"> Zamówienia na Usługi Społeczne, zwane dalej Warunkami Zamówienia.</w:t>
      </w:r>
    </w:p>
    <w:p w:rsidR="00FC085E" w:rsidRPr="007005C1" w:rsidRDefault="00FC085E" w:rsidP="007005C1">
      <w:pPr>
        <w:pStyle w:val="Standard"/>
        <w:tabs>
          <w:tab w:val="left" w:pos="-10"/>
        </w:tabs>
        <w:jc w:val="both"/>
        <w:rPr>
          <w:rFonts w:ascii="Times New Roman" w:hAnsi="Times New Roman" w:cs="Times New Roman"/>
        </w:rPr>
      </w:pPr>
    </w:p>
    <w:p w:rsidR="00F266CD" w:rsidRPr="007005C1" w:rsidRDefault="00BA692E" w:rsidP="00AD0326">
      <w:pPr>
        <w:pStyle w:val="Standard"/>
        <w:numPr>
          <w:ilvl w:val="0"/>
          <w:numId w:val="37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7005C1">
        <w:rPr>
          <w:rFonts w:ascii="Times New Roman" w:eastAsia="Times New Roman" w:hAnsi="Times New Roman" w:cs="Times New Roman"/>
          <w:b/>
          <w:bCs/>
        </w:rPr>
        <w:t>Opis przedmiotu zamówienia</w:t>
      </w:r>
    </w:p>
    <w:p w:rsidR="00336E9D" w:rsidRPr="007005C1" w:rsidRDefault="00336E9D" w:rsidP="007005C1">
      <w:pPr>
        <w:rPr>
          <w:rFonts w:ascii="Times New Roman" w:eastAsia="Arial Unicode MS" w:hAnsi="Times New Roman" w:cs="Times New Roman"/>
          <w:kern w:val="32"/>
        </w:rPr>
      </w:pPr>
    </w:p>
    <w:p w:rsidR="00336E9D" w:rsidRPr="007005C1" w:rsidRDefault="00336E9D" w:rsidP="00AD0326">
      <w:pPr>
        <w:pStyle w:val="Akapitzlist"/>
        <w:widowControl/>
        <w:numPr>
          <w:ilvl w:val="0"/>
          <w:numId w:val="61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 xml:space="preserve">Przedmiotem zamówienia jest usługa przygotowywania i dostarczania gorących posiłków dla </w:t>
      </w:r>
      <w:r w:rsidRPr="007005C1">
        <w:rPr>
          <w:rFonts w:ascii="Times New Roman" w:hAnsi="Times New Roman" w:cs="Times New Roman"/>
          <w:bCs/>
          <w:sz w:val="24"/>
          <w:szCs w:val="24"/>
        </w:rPr>
        <w:t xml:space="preserve">dzieci objętych dożywianiem w szkołach i w przedszkolu na terenie Gminy Tłuchowo w 2017 roku, tj. w: </w:t>
      </w:r>
    </w:p>
    <w:p w:rsidR="00336E9D" w:rsidRPr="007005C1" w:rsidRDefault="00336E9D" w:rsidP="00AD0326">
      <w:pPr>
        <w:pStyle w:val="Tekstpodstawowywcity3"/>
        <w:widowControl w:val="0"/>
        <w:numPr>
          <w:ilvl w:val="2"/>
          <w:numId w:val="61"/>
        </w:numPr>
        <w:spacing w:after="0"/>
        <w:ind w:left="851" w:hanging="284"/>
        <w:jc w:val="both"/>
        <w:rPr>
          <w:sz w:val="24"/>
          <w:szCs w:val="24"/>
        </w:rPr>
      </w:pPr>
      <w:r w:rsidRPr="007005C1">
        <w:rPr>
          <w:sz w:val="24"/>
          <w:szCs w:val="24"/>
        </w:rPr>
        <w:t>Szkole Podstawowej  w Tłuchowie,</w:t>
      </w:r>
    </w:p>
    <w:p w:rsidR="00336E9D" w:rsidRPr="007005C1" w:rsidRDefault="00336E9D" w:rsidP="00AD0326">
      <w:pPr>
        <w:pStyle w:val="Tekstpodstawowywcity3"/>
        <w:widowControl w:val="0"/>
        <w:numPr>
          <w:ilvl w:val="2"/>
          <w:numId w:val="61"/>
        </w:numPr>
        <w:spacing w:after="0"/>
        <w:ind w:left="851" w:hanging="284"/>
        <w:jc w:val="both"/>
        <w:rPr>
          <w:sz w:val="24"/>
          <w:szCs w:val="24"/>
        </w:rPr>
      </w:pPr>
      <w:r w:rsidRPr="007005C1">
        <w:rPr>
          <w:sz w:val="24"/>
          <w:szCs w:val="24"/>
        </w:rPr>
        <w:t>Gimnazjum w Tłuchowie,</w:t>
      </w:r>
    </w:p>
    <w:p w:rsidR="00336E9D" w:rsidRPr="007005C1" w:rsidRDefault="00336E9D" w:rsidP="00AD0326">
      <w:pPr>
        <w:pStyle w:val="Tekstpodstawowywcity3"/>
        <w:widowControl w:val="0"/>
        <w:numPr>
          <w:ilvl w:val="2"/>
          <w:numId w:val="61"/>
        </w:numPr>
        <w:spacing w:after="0"/>
        <w:ind w:left="851" w:hanging="284"/>
        <w:jc w:val="both"/>
        <w:rPr>
          <w:sz w:val="24"/>
          <w:szCs w:val="24"/>
        </w:rPr>
      </w:pPr>
      <w:r w:rsidRPr="007005C1">
        <w:rPr>
          <w:sz w:val="24"/>
          <w:szCs w:val="24"/>
        </w:rPr>
        <w:t>Szkole Podstawowej w Mysłakówku,</w:t>
      </w:r>
    </w:p>
    <w:p w:rsidR="00336E9D" w:rsidRPr="007005C1" w:rsidRDefault="00336E9D" w:rsidP="00AD0326">
      <w:pPr>
        <w:pStyle w:val="Tekstpodstawowywcity3"/>
        <w:widowControl w:val="0"/>
        <w:numPr>
          <w:ilvl w:val="2"/>
          <w:numId w:val="61"/>
        </w:numPr>
        <w:spacing w:after="0"/>
        <w:ind w:left="851" w:hanging="284"/>
        <w:jc w:val="both"/>
        <w:rPr>
          <w:sz w:val="24"/>
          <w:szCs w:val="24"/>
        </w:rPr>
      </w:pPr>
      <w:r w:rsidRPr="007005C1">
        <w:rPr>
          <w:sz w:val="24"/>
          <w:szCs w:val="24"/>
        </w:rPr>
        <w:t xml:space="preserve">Przedszkolu Publicznym  w Tłuchowie, </w:t>
      </w:r>
    </w:p>
    <w:p w:rsidR="00336E9D" w:rsidRPr="007005C1" w:rsidRDefault="00336E9D" w:rsidP="007005C1">
      <w:pPr>
        <w:pStyle w:val="Tekstpodstawowywcity3"/>
        <w:widowControl w:val="0"/>
        <w:spacing w:after="0"/>
        <w:ind w:firstLine="143"/>
        <w:jc w:val="both"/>
        <w:rPr>
          <w:sz w:val="24"/>
          <w:szCs w:val="24"/>
        </w:rPr>
      </w:pPr>
      <w:r w:rsidRPr="007005C1">
        <w:rPr>
          <w:sz w:val="24"/>
          <w:szCs w:val="24"/>
        </w:rPr>
        <w:t xml:space="preserve">zwane dalej placówkami. </w:t>
      </w:r>
    </w:p>
    <w:p w:rsidR="00336E9D" w:rsidRPr="00DA7B66" w:rsidRDefault="00B66A3F" w:rsidP="00DA7B66">
      <w:pPr>
        <w:pStyle w:val="Akapitzlist"/>
        <w:widowControl/>
        <w:numPr>
          <w:ilvl w:val="0"/>
          <w:numId w:val="61"/>
        </w:numPr>
        <w:tabs>
          <w:tab w:val="left" w:pos="360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</w:t>
      </w:r>
      <w:r w:rsidR="002D356C" w:rsidRPr="00DA7B66">
        <w:rPr>
          <w:rFonts w:ascii="Times New Roman" w:hAnsi="Times New Roman" w:cs="Times New Roman"/>
          <w:sz w:val="24"/>
          <w:szCs w:val="24"/>
        </w:rPr>
        <w:t xml:space="preserve"> liczba</w:t>
      </w:r>
      <w:r w:rsidR="00336E9D" w:rsidRPr="00DA7B66">
        <w:rPr>
          <w:rFonts w:ascii="Times New Roman" w:hAnsi="Times New Roman" w:cs="Times New Roman"/>
          <w:sz w:val="24"/>
          <w:szCs w:val="24"/>
        </w:rPr>
        <w:t xml:space="preserve"> posiłków wynosi 206 dziennie we wszys</w:t>
      </w:r>
      <w:r>
        <w:rPr>
          <w:rFonts w:ascii="Times New Roman" w:hAnsi="Times New Roman" w:cs="Times New Roman"/>
          <w:sz w:val="24"/>
          <w:szCs w:val="24"/>
        </w:rPr>
        <w:t xml:space="preserve">tkie dni nauki szkolnej w 2017 roku, </w:t>
      </w:r>
      <w:r w:rsidR="00336E9D" w:rsidRPr="00DA7B66">
        <w:rPr>
          <w:rFonts w:ascii="Times New Roman" w:hAnsi="Times New Roman" w:cs="Times New Roman"/>
          <w:sz w:val="24"/>
          <w:szCs w:val="24"/>
        </w:rPr>
        <w:t>przyjmuje się 183 dni nauki; łącznie 37 69</w:t>
      </w:r>
      <w:r w:rsidR="002D356C" w:rsidRPr="00DA7B66">
        <w:rPr>
          <w:rFonts w:ascii="Times New Roman" w:hAnsi="Times New Roman" w:cs="Times New Roman"/>
          <w:sz w:val="24"/>
          <w:szCs w:val="24"/>
        </w:rPr>
        <w:t>8</w:t>
      </w:r>
      <w:r w:rsidR="00336E9D" w:rsidRPr="00DA7B66">
        <w:rPr>
          <w:rFonts w:ascii="Times New Roman" w:hAnsi="Times New Roman" w:cs="Times New Roman"/>
          <w:sz w:val="24"/>
          <w:szCs w:val="24"/>
        </w:rPr>
        <w:t xml:space="preserve"> posiłków.</w:t>
      </w:r>
    </w:p>
    <w:p w:rsidR="00336E9D" w:rsidRPr="00DA7B66" w:rsidRDefault="00336E9D" w:rsidP="00DA7B66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B66">
        <w:rPr>
          <w:rFonts w:ascii="Times New Roman" w:hAnsi="Times New Roman" w:cs="Times New Roman"/>
          <w:noProof/>
          <w:sz w:val="24"/>
          <w:szCs w:val="24"/>
        </w:rPr>
        <w:t xml:space="preserve">Dzienna szacunkowa </w:t>
      </w:r>
      <w:r w:rsidR="002D356C" w:rsidRPr="00DA7B66">
        <w:rPr>
          <w:rFonts w:ascii="Times New Roman" w:hAnsi="Times New Roman" w:cs="Times New Roman"/>
          <w:noProof/>
          <w:sz w:val="24"/>
          <w:szCs w:val="24"/>
        </w:rPr>
        <w:t>liczba</w:t>
      </w:r>
      <w:r w:rsidRPr="00DA7B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D356C" w:rsidRPr="00DA7B66">
        <w:rPr>
          <w:rFonts w:ascii="Times New Roman" w:hAnsi="Times New Roman" w:cs="Times New Roman"/>
          <w:noProof/>
          <w:sz w:val="24"/>
          <w:szCs w:val="24"/>
        </w:rPr>
        <w:t xml:space="preserve">posiłków w poszczególnych </w:t>
      </w:r>
      <w:r w:rsidRPr="00DA7B66">
        <w:rPr>
          <w:rFonts w:ascii="Times New Roman" w:hAnsi="Times New Roman" w:cs="Times New Roman"/>
          <w:noProof/>
          <w:sz w:val="24"/>
          <w:szCs w:val="24"/>
        </w:rPr>
        <w:t xml:space="preserve"> placówkach</w:t>
      </w:r>
      <w:r w:rsidR="002D356C" w:rsidRPr="00DA7B66">
        <w:rPr>
          <w:rFonts w:ascii="Times New Roman" w:hAnsi="Times New Roman" w:cs="Times New Roman"/>
          <w:noProof/>
          <w:sz w:val="24"/>
          <w:szCs w:val="24"/>
        </w:rPr>
        <w:t xml:space="preserve"> wynosi</w:t>
      </w:r>
      <w:r w:rsidRPr="00DA7B6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36E9D" w:rsidRPr="00DA7B66" w:rsidRDefault="00336E9D" w:rsidP="00DA7B66">
      <w:pPr>
        <w:pStyle w:val="Tekstpodstawowywcity3"/>
        <w:widowControl w:val="0"/>
        <w:numPr>
          <w:ilvl w:val="2"/>
          <w:numId w:val="61"/>
        </w:numPr>
        <w:spacing w:after="0"/>
        <w:ind w:left="993" w:hanging="425"/>
        <w:jc w:val="both"/>
        <w:rPr>
          <w:sz w:val="24"/>
          <w:szCs w:val="24"/>
        </w:rPr>
      </w:pPr>
      <w:r w:rsidRPr="00DA7B66">
        <w:rPr>
          <w:sz w:val="24"/>
          <w:szCs w:val="24"/>
        </w:rPr>
        <w:t xml:space="preserve">Szkoła Podstawowa w Tłuchowie </w:t>
      </w:r>
      <w:r w:rsidRPr="00DA7B66">
        <w:rPr>
          <w:sz w:val="24"/>
          <w:szCs w:val="24"/>
        </w:rPr>
        <w:tab/>
      </w:r>
      <w:r w:rsidRPr="00DA7B66">
        <w:rPr>
          <w:sz w:val="24"/>
          <w:szCs w:val="24"/>
        </w:rPr>
        <w:tab/>
        <w:t xml:space="preserve">  80  porcji,</w:t>
      </w:r>
    </w:p>
    <w:p w:rsidR="00336E9D" w:rsidRPr="00DA7B66" w:rsidRDefault="00336E9D" w:rsidP="00DA7B66">
      <w:pPr>
        <w:pStyle w:val="Tekstpodstawowywcity3"/>
        <w:widowControl w:val="0"/>
        <w:numPr>
          <w:ilvl w:val="2"/>
          <w:numId w:val="61"/>
        </w:numPr>
        <w:spacing w:after="0"/>
        <w:ind w:left="993" w:hanging="425"/>
        <w:jc w:val="both"/>
        <w:rPr>
          <w:sz w:val="24"/>
          <w:szCs w:val="24"/>
        </w:rPr>
      </w:pPr>
      <w:r w:rsidRPr="00DA7B66">
        <w:rPr>
          <w:sz w:val="24"/>
          <w:szCs w:val="24"/>
        </w:rPr>
        <w:t xml:space="preserve">Gimnazjum w Tłuchowie </w:t>
      </w:r>
      <w:r w:rsidRPr="00DA7B66">
        <w:rPr>
          <w:sz w:val="24"/>
          <w:szCs w:val="24"/>
        </w:rPr>
        <w:tab/>
      </w:r>
      <w:r w:rsidRPr="00DA7B66">
        <w:rPr>
          <w:sz w:val="24"/>
          <w:szCs w:val="24"/>
        </w:rPr>
        <w:tab/>
      </w:r>
      <w:r w:rsidRPr="00DA7B66">
        <w:rPr>
          <w:sz w:val="24"/>
          <w:szCs w:val="24"/>
        </w:rPr>
        <w:tab/>
      </w:r>
      <w:r w:rsidRPr="00DA7B66">
        <w:rPr>
          <w:sz w:val="24"/>
          <w:szCs w:val="24"/>
        </w:rPr>
        <w:tab/>
        <w:t xml:space="preserve">  47  porcji,</w:t>
      </w:r>
    </w:p>
    <w:p w:rsidR="00336E9D" w:rsidRPr="00DA7B66" w:rsidRDefault="00336E9D" w:rsidP="00DA7B66">
      <w:pPr>
        <w:pStyle w:val="Tekstpodstawowywcity3"/>
        <w:widowControl w:val="0"/>
        <w:numPr>
          <w:ilvl w:val="2"/>
          <w:numId w:val="61"/>
        </w:numPr>
        <w:spacing w:after="0"/>
        <w:ind w:left="993" w:hanging="425"/>
        <w:jc w:val="both"/>
        <w:rPr>
          <w:sz w:val="24"/>
          <w:szCs w:val="24"/>
        </w:rPr>
      </w:pPr>
      <w:r w:rsidRPr="00DA7B66">
        <w:rPr>
          <w:sz w:val="24"/>
          <w:szCs w:val="24"/>
        </w:rPr>
        <w:t xml:space="preserve">Szkoła Podstawowa w Mysłakówku </w:t>
      </w:r>
      <w:r w:rsidRPr="00DA7B66">
        <w:rPr>
          <w:sz w:val="24"/>
          <w:szCs w:val="24"/>
        </w:rPr>
        <w:tab/>
      </w:r>
      <w:r w:rsidRPr="00DA7B66">
        <w:rPr>
          <w:sz w:val="24"/>
          <w:szCs w:val="24"/>
        </w:rPr>
        <w:tab/>
        <w:t xml:space="preserve">  56  porcji,</w:t>
      </w:r>
    </w:p>
    <w:p w:rsidR="00336E9D" w:rsidRPr="00DA7B66" w:rsidRDefault="00336E9D" w:rsidP="00DA7B66">
      <w:pPr>
        <w:pStyle w:val="Tekstpodstawowywcity3"/>
        <w:widowControl w:val="0"/>
        <w:numPr>
          <w:ilvl w:val="2"/>
          <w:numId w:val="61"/>
        </w:numPr>
        <w:spacing w:after="0"/>
        <w:ind w:left="993" w:hanging="425"/>
        <w:jc w:val="both"/>
        <w:rPr>
          <w:sz w:val="24"/>
          <w:szCs w:val="24"/>
        </w:rPr>
      </w:pPr>
      <w:r w:rsidRPr="00DA7B66">
        <w:rPr>
          <w:sz w:val="24"/>
          <w:szCs w:val="24"/>
        </w:rPr>
        <w:t>Przedszkole Publi</w:t>
      </w:r>
      <w:r w:rsidR="00B66A3F">
        <w:rPr>
          <w:sz w:val="24"/>
          <w:szCs w:val="24"/>
        </w:rPr>
        <w:t xml:space="preserve">czne w Tłuchowie </w:t>
      </w:r>
      <w:r w:rsidR="00B66A3F">
        <w:rPr>
          <w:sz w:val="24"/>
          <w:szCs w:val="24"/>
        </w:rPr>
        <w:tab/>
      </w:r>
      <w:r w:rsidR="00B66A3F">
        <w:rPr>
          <w:sz w:val="24"/>
          <w:szCs w:val="24"/>
        </w:rPr>
        <w:tab/>
        <w:t xml:space="preserve">  23  porcji</w:t>
      </w:r>
    </w:p>
    <w:p w:rsidR="00336E9D" w:rsidRPr="00DA7B66" w:rsidRDefault="002D356C" w:rsidP="00DA7B66">
      <w:pPr>
        <w:ind w:left="284" w:firstLine="709"/>
        <w:rPr>
          <w:rFonts w:ascii="Times New Roman" w:hAnsi="Times New Roman" w:cs="Times New Roman"/>
          <w:i/>
        </w:rPr>
      </w:pPr>
      <w:r w:rsidRPr="00DA7B66">
        <w:rPr>
          <w:rFonts w:ascii="Times New Roman" w:hAnsi="Times New Roman" w:cs="Times New Roman"/>
          <w:i/>
        </w:rPr>
        <w:t>łącznie</w:t>
      </w:r>
      <w:r w:rsidR="00336E9D" w:rsidRPr="00DA7B66">
        <w:rPr>
          <w:rFonts w:ascii="Times New Roman" w:hAnsi="Times New Roman" w:cs="Times New Roman"/>
          <w:i/>
        </w:rPr>
        <w:t>:</w:t>
      </w:r>
      <w:r w:rsidR="006D1CBB" w:rsidRPr="00DA7B66">
        <w:rPr>
          <w:rFonts w:ascii="Times New Roman" w:hAnsi="Times New Roman" w:cs="Times New Roman"/>
          <w:i/>
        </w:rPr>
        <w:t xml:space="preserve"> </w:t>
      </w:r>
      <w:r w:rsidR="006D1CBB" w:rsidRPr="00DA7B66">
        <w:rPr>
          <w:rFonts w:ascii="Times New Roman" w:hAnsi="Times New Roman" w:cs="Times New Roman"/>
          <w:i/>
        </w:rPr>
        <w:tab/>
      </w:r>
      <w:r w:rsidR="006D1CBB" w:rsidRPr="00DA7B66">
        <w:rPr>
          <w:rFonts w:ascii="Times New Roman" w:hAnsi="Times New Roman" w:cs="Times New Roman"/>
          <w:i/>
        </w:rPr>
        <w:tab/>
      </w:r>
      <w:r w:rsidR="006D1CBB" w:rsidRPr="00DA7B66">
        <w:rPr>
          <w:rFonts w:ascii="Times New Roman" w:hAnsi="Times New Roman" w:cs="Times New Roman"/>
          <w:i/>
        </w:rPr>
        <w:tab/>
      </w:r>
      <w:r w:rsidR="006D1CBB" w:rsidRPr="00DA7B66">
        <w:rPr>
          <w:rFonts w:ascii="Times New Roman" w:hAnsi="Times New Roman" w:cs="Times New Roman"/>
          <w:i/>
        </w:rPr>
        <w:tab/>
      </w:r>
      <w:r w:rsidR="006D1CBB" w:rsidRPr="00DA7B66">
        <w:rPr>
          <w:rFonts w:ascii="Times New Roman" w:hAnsi="Times New Roman" w:cs="Times New Roman"/>
          <w:i/>
        </w:rPr>
        <w:tab/>
      </w:r>
      <w:r w:rsidR="006D1CBB" w:rsidRPr="00DA7B66">
        <w:rPr>
          <w:rFonts w:ascii="Times New Roman" w:hAnsi="Times New Roman" w:cs="Times New Roman"/>
          <w:i/>
        </w:rPr>
        <w:tab/>
      </w:r>
      <w:r w:rsidR="00336E9D" w:rsidRPr="00DA7B66">
        <w:rPr>
          <w:rFonts w:ascii="Times New Roman" w:hAnsi="Times New Roman" w:cs="Times New Roman"/>
          <w:i/>
        </w:rPr>
        <w:t>206  porcji</w:t>
      </w:r>
      <w:r w:rsidR="006D1CBB" w:rsidRPr="00DA7B66">
        <w:rPr>
          <w:rFonts w:ascii="Times New Roman" w:hAnsi="Times New Roman" w:cs="Times New Roman"/>
          <w:i/>
        </w:rPr>
        <w:t>.</w:t>
      </w:r>
    </w:p>
    <w:p w:rsidR="00FD23EC" w:rsidRPr="007C7E5F" w:rsidRDefault="00FD23EC" w:rsidP="007C7E5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DA7B66">
        <w:rPr>
          <w:rFonts w:ascii="Times New Roman" w:hAnsi="Times New Roman" w:cs="Times New Roman"/>
          <w:b/>
        </w:rPr>
        <w:t>3</w:t>
      </w:r>
      <w:r w:rsidRPr="00DA7B66">
        <w:rPr>
          <w:rFonts w:ascii="Times New Roman" w:hAnsi="Times New Roman" w:cs="Times New Roman"/>
        </w:rPr>
        <w:t>.</w:t>
      </w:r>
      <w:r w:rsidRPr="00DA7B66">
        <w:rPr>
          <w:rFonts w:ascii="Times New Roman" w:hAnsi="Times New Roman" w:cs="Times New Roman"/>
        </w:rPr>
        <w:tab/>
        <w:t xml:space="preserve">Zamawiający korzystając z prawa opcji przewiduje, że w czasie obowiązywania umowy </w:t>
      </w:r>
      <w:r w:rsidR="002D356C" w:rsidRPr="00DA7B66">
        <w:rPr>
          <w:rFonts w:ascii="Times New Roman" w:hAnsi="Times New Roman" w:cs="Times New Roman"/>
        </w:rPr>
        <w:t xml:space="preserve">liczba </w:t>
      </w:r>
      <w:r w:rsidRPr="00DA7B66">
        <w:rPr>
          <w:rFonts w:ascii="Times New Roman" w:hAnsi="Times New Roman" w:cs="Times New Roman"/>
        </w:rPr>
        <w:t>wydanych posiłków może ulec zmianie, tj. zmniejszeniu lub zwiększeniu  maksy</w:t>
      </w:r>
      <w:r w:rsidR="00B66A3F">
        <w:rPr>
          <w:rFonts w:ascii="Times New Roman" w:hAnsi="Times New Roman" w:cs="Times New Roman"/>
        </w:rPr>
        <w:t>malnie o 30 % szacunkowej liczby</w:t>
      </w:r>
      <w:r w:rsidRPr="00DA7B66">
        <w:rPr>
          <w:rFonts w:ascii="Times New Roman" w:hAnsi="Times New Roman" w:cs="Times New Roman"/>
        </w:rPr>
        <w:t xml:space="preserve"> posiłków. Powyższe wynikać będzie ze zmiany </w:t>
      </w:r>
      <w:r w:rsidRPr="007C7E5F">
        <w:rPr>
          <w:rFonts w:ascii="Times New Roman" w:hAnsi="Times New Roman" w:cs="Times New Roman"/>
        </w:rPr>
        <w:t xml:space="preserve">liczby osób kwalifikujących się do uzyskania tego rodzaju pomocy społecznej. </w:t>
      </w:r>
    </w:p>
    <w:p w:rsidR="00FD23EC" w:rsidRPr="007C7E5F" w:rsidRDefault="00FD23EC" w:rsidP="007C7E5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7C7E5F">
        <w:rPr>
          <w:rFonts w:ascii="Times New Roman" w:hAnsi="Times New Roman" w:cs="Times New Roman"/>
          <w:b/>
        </w:rPr>
        <w:t>4.</w:t>
      </w:r>
      <w:r w:rsidRPr="007C7E5F">
        <w:rPr>
          <w:rFonts w:ascii="Times New Roman" w:hAnsi="Times New Roman" w:cs="Times New Roman"/>
        </w:rPr>
        <w:tab/>
        <w:t xml:space="preserve">Jeżeli Zamawiający nie skorzysta z prawa opcji, o której mowa w pkt 3, </w:t>
      </w:r>
      <w:r w:rsidR="007A386A" w:rsidRPr="007C7E5F">
        <w:rPr>
          <w:rFonts w:ascii="Times New Roman" w:hAnsi="Times New Roman" w:cs="Times New Roman"/>
        </w:rPr>
        <w:t>Wykonawcy nie przysługują</w:t>
      </w:r>
      <w:r w:rsidRPr="007C7E5F">
        <w:rPr>
          <w:rFonts w:ascii="Times New Roman" w:hAnsi="Times New Roman" w:cs="Times New Roman"/>
        </w:rPr>
        <w:t xml:space="preserve"> żadne roszczenia, w tym o zapłatę odszkodowania</w:t>
      </w:r>
      <w:r w:rsidR="007A386A" w:rsidRPr="007C7E5F">
        <w:rPr>
          <w:rFonts w:ascii="Times New Roman" w:hAnsi="Times New Roman" w:cs="Times New Roman"/>
        </w:rPr>
        <w:t xml:space="preserve"> z tytułu niezrealizowanej </w:t>
      </w:r>
      <w:r w:rsidRPr="007C7E5F">
        <w:rPr>
          <w:rFonts w:ascii="Times New Roman" w:hAnsi="Times New Roman" w:cs="Times New Roman"/>
        </w:rPr>
        <w:t>części zamówienia, jak również nie może być podstawą do odmowy wykonania zamówienia.</w:t>
      </w:r>
    </w:p>
    <w:p w:rsidR="00FD23EC" w:rsidRPr="007C7E5F" w:rsidRDefault="00FD23EC" w:rsidP="007C7E5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noProof/>
        </w:rPr>
      </w:pPr>
      <w:r w:rsidRPr="007C7E5F">
        <w:rPr>
          <w:rFonts w:ascii="Times New Roman" w:hAnsi="Times New Roman" w:cs="Times New Roman"/>
          <w:b/>
        </w:rPr>
        <w:t>5</w:t>
      </w:r>
      <w:r w:rsidRPr="007C7E5F">
        <w:rPr>
          <w:rFonts w:ascii="Times New Roman" w:hAnsi="Times New Roman" w:cs="Times New Roman"/>
        </w:rPr>
        <w:t>.</w:t>
      </w:r>
      <w:r w:rsidRPr="007C7E5F">
        <w:rPr>
          <w:rFonts w:ascii="Times New Roman" w:hAnsi="Times New Roman" w:cs="Times New Roman"/>
        </w:rPr>
        <w:tab/>
      </w:r>
      <w:r w:rsidR="00DA7B66" w:rsidRPr="007C7E5F">
        <w:rPr>
          <w:rFonts w:ascii="Times New Roman" w:hAnsi="Times New Roman" w:cs="Times New Roman"/>
          <w:noProof/>
        </w:rPr>
        <w:t xml:space="preserve">Dożywianie dzieci odbywać się będzie od poniedziałku do piątku w dni nauki szkolnej </w:t>
      </w:r>
      <w:r w:rsidR="00DA7B66" w:rsidRPr="007C7E5F">
        <w:rPr>
          <w:rFonts w:ascii="Times New Roman" w:hAnsi="Times New Roman" w:cs="Times New Roman"/>
          <w:noProof/>
        </w:rPr>
        <w:br/>
      </w:r>
      <w:r w:rsidR="00DA7B66" w:rsidRPr="007C7E5F">
        <w:rPr>
          <w:rFonts w:ascii="Times New Roman" w:hAnsi="Times New Roman" w:cs="Times New Roman"/>
          <w:noProof/>
        </w:rPr>
        <w:lastRenderedPageBreak/>
        <w:t xml:space="preserve">w okresie </w:t>
      </w:r>
      <w:r w:rsidR="007C7E5F">
        <w:rPr>
          <w:rFonts w:ascii="Times New Roman" w:hAnsi="Times New Roman" w:cs="Times New Roman"/>
          <w:noProof/>
        </w:rPr>
        <w:t>od 03</w:t>
      </w:r>
      <w:r w:rsidR="00DA7B66" w:rsidRPr="007C7E5F">
        <w:rPr>
          <w:rFonts w:ascii="Times New Roman" w:hAnsi="Times New Roman" w:cs="Times New Roman"/>
          <w:noProof/>
        </w:rPr>
        <w:t xml:space="preserve">.01.2017 r. </w:t>
      </w:r>
      <w:r w:rsidR="00B66A3F">
        <w:rPr>
          <w:rFonts w:ascii="Times New Roman" w:hAnsi="Times New Roman" w:cs="Times New Roman"/>
          <w:noProof/>
        </w:rPr>
        <w:t xml:space="preserve">do </w:t>
      </w:r>
      <w:r w:rsidR="00DA7B66" w:rsidRPr="007C7E5F">
        <w:rPr>
          <w:rFonts w:ascii="Times New Roman" w:hAnsi="Times New Roman" w:cs="Times New Roman"/>
          <w:noProof/>
        </w:rPr>
        <w:t xml:space="preserve">22.12.2017 r. z uwzględnieniem przerw w nauce szkolenej </w:t>
      </w:r>
      <w:r w:rsidR="00B66A3F">
        <w:rPr>
          <w:rFonts w:ascii="Times New Roman" w:hAnsi="Times New Roman" w:cs="Times New Roman"/>
          <w:noProof/>
        </w:rPr>
        <w:br/>
      </w:r>
      <w:r w:rsidR="00DA7B66" w:rsidRPr="007C7E5F">
        <w:rPr>
          <w:rFonts w:ascii="Times New Roman" w:hAnsi="Times New Roman" w:cs="Times New Roman"/>
          <w:noProof/>
        </w:rPr>
        <w:t xml:space="preserve">(tj. </w:t>
      </w:r>
      <w:r w:rsidR="00DA7B66" w:rsidRPr="007C7E5F">
        <w:rPr>
          <w:rFonts w:ascii="Times New Roman" w:eastAsia="Times New Roman" w:hAnsi="Times New Roman" w:cs="Times New Roman"/>
        </w:rPr>
        <w:t>ferii szkolnych, wakacji, przerw świątecznych oraz dni ustawowo i dodatkowo wolnych)</w:t>
      </w:r>
      <w:r w:rsidR="00DA7B66" w:rsidRPr="007C7E5F">
        <w:rPr>
          <w:rFonts w:ascii="Times New Roman" w:hAnsi="Times New Roman" w:cs="Times New Roman"/>
          <w:noProof/>
        </w:rPr>
        <w:t>, z zastrzeżeniem, że może zaistnieć potrzeba dożywiania grupy dzieci w czasie ferii zimowych lub w wybranych okresach wakacji.</w:t>
      </w:r>
    </w:p>
    <w:p w:rsidR="00B654A2" w:rsidRPr="007C7E5F" w:rsidRDefault="00FD23EC" w:rsidP="007C7E5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noProof/>
        </w:rPr>
      </w:pPr>
      <w:r w:rsidRPr="007C7E5F">
        <w:rPr>
          <w:rFonts w:ascii="Times New Roman" w:hAnsi="Times New Roman" w:cs="Times New Roman"/>
          <w:b/>
          <w:noProof/>
        </w:rPr>
        <w:t>6</w:t>
      </w:r>
      <w:r w:rsidRPr="007C7E5F">
        <w:rPr>
          <w:rFonts w:ascii="Times New Roman" w:hAnsi="Times New Roman" w:cs="Times New Roman"/>
          <w:noProof/>
        </w:rPr>
        <w:t>.</w:t>
      </w:r>
      <w:r w:rsidRPr="007C7E5F">
        <w:rPr>
          <w:rFonts w:ascii="Times New Roman" w:hAnsi="Times New Roman" w:cs="Times New Roman"/>
          <w:noProof/>
        </w:rPr>
        <w:tab/>
      </w:r>
      <w:r w:rsidR="00B654A2" w:rsidRPr="007C7E5F">
        <w:rPr>
          <w:rFonts w:ascii="Times New Roman" w:hAnsi="Times New Roman" w:cs="Times New Roman"/>
          <w:noProof/>
        </w:rPr>
        <w:t xml:space="preserve">Posiłki dla uczniów ze Szkoły Podstawowej w Tłuchowie i Gimnazjum w Tłuchowie Wykonawca dostarczy do stołówki szkolnej przy Szkole Podstawowej w Tłuchowie. Posiłki dla uczniów ze Szkoły Podstawowej w </w:t>
      </w:r>
      <w:r w:rsidR="00B654A2" w:rsidRPr="007C7E5F">
        <w:rPr>
          <w:rFonts w:ascii="Times New Roman" w:hAnsi="Times New Roman" w:cs="Times New Roman"/>
          <w:shd w:val="clear" w:color="auto" w:fill="FFFAEF"/>
        </w:rPr>
        <w:t>Mysłakówku</w:t>
      </w:r>
      <w:r w:rsidR="00B654A2" w:rsidRPr="007C7E5F">
        <w:rPr>
          <w:rStyle w:val="apple-converted-space"/>
          <w:rFonts w:ascii="Times New Roman" w:hAnsi="Times New Roman" w:cs="Times New Roman"/>
          <w:shd w:val="clear" w:color="auto" w:fill="FFFAEF"/>
        </w:rPr>
        <w:t xml:space="preserve"> </w:t>
      </w:r>
      <w:r w:rsidR="00B654A2" w:rsidRPr="007C7E5F">
        <w:rPr>
          <w:rFonts w:ascii="Times New Roman" w:hAnsi="Times New Roman" w:cs="Times New Roman"/>
          <w:noProof/>
        </w:rPr>
        <w:t xml:space="preserve">Wykonawca dostarczy do kuchenki szkolnej przy Szkole Podstawowej w </w:t>
      </w:r>
      <w:r w:rsidR="00B654A2" w:rsidRPr="007C7E5F">
        <w:rPr>
          <w:rFonts w:ascii="Times New Roman" w:hAnsi="Times New Roman" w:cs="Times New Roman"/>
          <w:shd w:val="clear" w:color="auto" w:fill="FFFAEF"/>
        </w:rPr>
        <w:t>Mysłakówku</w:t>
      </w:r>
      <w:r w:rsidR="00B654A2" w:rsidRPr="007C7E5F">
        <w:rPr>
          <w:rStyle w:val="apple-converted-space"/>
          <w:rFonts w:ascii="Times New Roman" w:hAnsi="Times New Roman" w:cs="Times New Roman"/>
          <w:shd w:val="clear" w:color="auto" w:fill="FFFAEF"/>
        </w:rPr>
        <w:t xml:space="preserve">. </w:t>
      </w:r>
      <w:r w:rsidR="00B654A2" w:rsidRPr="007C7E5F">
        <w:rPr>
          <w:rFonts w:ascii="Times New Roman" w:hAnsi="Times New Roman" w:cs="Times New Roman"/>
          <w:noProof/>
        </w:rPr>
        <w:t xml:space="preserve">Posiłki dla dzieci </w:t>
      </w:r>
      <w:r w:rsidR="00B654A2" w:rsidRPr="007C7E5F">
        <w:rPr>
          <w:rFonts w:ascii="Times New Roman" w:hAnsi="Times New Roman" w:cs="Times New Roman"/>
          <w:noProof/>
        </w:rPr>
        <w:br/>
        <w:t xml:space="preserve">z Przedszkola Publicznego w Tłuchowie Wykonawca dostarczy do kuchenki </w:t>
      </w:r>
      <w:r w:rsidR="00B654A2" w:rsidRPr="007C7E5F">
        <w:rPr>
          <w:rFonts w:ascii="Times New Roman" w:hAnsi="Times New Roman" w:cs="Times New Roman"/>
          <w:noProof/>
        </w:rPr>
        <w:br/>
        <w:t xml:space="preserve">w Przedszkolu w Tłuchowie. W wymienionych placówkach posiłki będą wydawane uczniom przez osoby wyznaczone przez dyrektorów tych placówek. Do spożycia posiłków wykorzystane zostaną naczynia oraz sztućce będące na stanie  tych placówek. </w:t>
      </w:r>
    </w:p>
    <w:p w:rsidR="00B654A2" w:rsidRPr="007C7E5F" w:rsidRDefault="00B654A2" w:rsidP="007C7E5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7C7E5F">
        <w:rPr>
          <w:rFonts w:ascii="Times New Roman" w:hAnsi="Times New Roman" w:cs="Times New Roman"/>
          <w:b/>
          <w:noProof/>
        </w:rPr>
        <w:t>7</w:t>
      </w:r>
      <w:r w:rsidRPr="007C7E5F">
        <w:rPr>
          <w:rFonts w:ascii="Times New Roman" w:hAnsi="Times New Roman" w:cs="Times New Roman"/>
          <w:noProof/>
        </w:rPr>
        <w:t>.</w:t>
      </w:r>
      <w:r w:rsidRPr="007C7E5F">
        <w:rPr>
          <w:rFonts w:ascii="Times New Roman" w:hAnsi="Times New Roman" w:cs="Times New Roman"/>
          <w:noProof/>
        </w:rPr>
        <w:tab/>
      </w:r>
      <w:r w:rsidRPr="007C7E5F">
        <w:rPr>
          <w:rFonts w:ascii="Times New Roman" w:hAnsi="Times New Roman" w:cs="Times New Roman"/>
        </w:rPr>
        <w:t xml:space="preserve">Dostarczane posiłki muszą być urozmaicone, nie mogą się powtarzać w ciągu dwóch kolejnych tygodni. </w:t>
      </w:r>
    </w:p>
    <w:p w:rsidR="00B654A2" w:rsidRPr="007C7E5F" w:rsidRDefault="00B654A2" w:rsidP="007C7E5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7C7E5F">
        <w:rPr>
          <w:rFonts w:ascii="Times New Roman" w:hAnsi="Times New Roman" w:cs="Times New Roman"/>
          <w:b/>
        </w:rPr>
        <w:t>8.</w:t>
      </w:r>
      <w:r w:rsidRPr="007C7E5F">
        <w:rPr>
          <w:rFonts w:ascii="Times New Roman" w:hAnsi="Times New Roman" w:cs="Times New Roman"/>
        </w:rPr>
        <w:tab/>
        <w:t xml:space="preserve">Dostarczane posiłki muszą posiadać wymaganą przepisami kaloryczność i muszą być przygotowywane z pełnowartościowych, posiadających aktualne terminy ważności artykułów spożywczych, zgodnie z zasadami sztuki kulinarnej i wymogami sanitarnymi  dla żywienia zbiorowego. Produkcja, przechowywanie i dostarczanie powinno odbywać się w odpowiednich warunkach higieniczno- sanitarnych. Wykonawca zobowiązuje się przygotowywać posiłki zgodnie z zasadami określonymi w ustawie o bezpieczeństwie żywności i żywienia </w:t>
      </w:r>
      <w:r w:rsidRPr="007C7E5F">
        <w:rPr>
          <w:rFonts w:ascii="Times New Roman" w:eastAsia="Times New Roman" w:hAnsi="Times New Roman" w:cs="Times New Roman"/>
        </w:rPr>
        <w:t>(Dz. U. z 2015 r. poz. 594 z późn. zm.) oraz w przepisach wykonawczych do tej ustawy</w:t>
      </w:r>
      <w:r w:rsidRPr="007C7E5F">
        <w:rPr>
          <w:rFonts w:ascii="Times New Roman" w:hAnsi="Times New Roman" w:cs="Times New Roman"/>
        </w:rPr>
        <w:t xml:space="preserve">. </w:t>
      </w:r>
    </w:p>
    <w:p w:rsidR="00B654A2" w:rsidRPr="007C7E5F" w:rsidRDefault="00B654A2" w:rsidP="007C7E5F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 w:rsidRPr="007C7E5F">
        <w:rPr>
          <w:rFonts w:ascii="Times New Roman" w:hAnsi="Times New Roman" w:cs="Times New Roman"/>
          <w:b/>
        </w:rPr>
        <w:t>9</w:t>
      </w:r>
      <w:r w:rsidRPr="007C7E5F">
        <w:rPr>
          <w:rFonts w:ascii="Times New Roman" w:hAnsi="Times New Roman" w:cs="Times New Roman"/>
        </w:rPr>
        <w:t>.</w:t>
      </w:r>
      <w:r w:rsidRPr="007C7E5F">
        <w:rPr>
          <w:rFonts w:ascii="Times New Roman" w:hAnsi="Times New Roman" w:cs="Times New Roman"/>
        </w:rPr>
        <w:tab/>
        <w:t>Posiłki muszą być dostarczone do każdej z placówek najpóźniej do godziny 9:00.</w:t>
      </w:r>
      <w:r w:rsidRPr="007C7E5F">
        <w:rPr>
          <w:rFonts w:ascii="Times New Roman" w:eastAsia="Times New Roman" w:hAnsi="Times New Roman" w:cs="Times New Roman"/>
        </w:rPr>
        <w:t xml:space="preserve"> Pomieszczenia i podawanie posiłków zapewniają poszczególne placówki.</w:t>
      </w:r>
    </w:p>
    <w:p w:rsidR="00B654A2" w:rsidRPr="007C7E5F" w:rsidRDefault="00B654A2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eastAsia="Times New Roman" w:hAnsi="Times New Roman" w:cs="Times New Roman"/>
          <w:sz w:val="24"/>
          <w:szCs w:val="24"/>
        </w:rPr>
        <w:t xml:space="preserve">Dostarczone posiłki powinny być gotowe do spożycia i o odpowiedniej temperaturze (zgodnie z zasadami wynikającymi z systemu HACCP oraz dobrych praktyk: higienicznej </w:t>
      </w:r>
      <w:r w:rsidR="007C7E5F">
        <w:rPr>
          <w:rFonts w:ascii="Times New Roman" w:eastAsia="Times New Roman" w:hAnsi="Times New Roman" w:cs="Times New Roman"/>
          <w:sz w:val="24"/>
          <w:szCs w:val="24"/>
        </w:rPr>
        <w:br/>
      </w:r>
      <w:r w:rsidRPr="007C7E5F">
        <w:rPr>
          <w:rFonts w:ascii="Times New Roman" w:eastAsia="Times New Roman" w:hAnsi="Times New Roman" w:cs="Times New Roman"/>
          <w:sz w:val="24"/>
          <w:szCs w:val="24"/>
        </w:rPr>
        <w:t xml:space="preserve">i produkcyjnej). </w:t>
      </w:r>
    </w:p>
    <w:p w:rsidR="00B654A2" w:rsidRPr="007C7E5F" w:rsidRDefault="00B654A2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eastAsia="Times New Roman" w:hAnsi="Times New Roman" w:cs="Times New Roman"/>
          <w:sz w:val="24"/>
          <w:szCs w:val="24"/>
        </w:rPr>
        <w:t xml:space="preserve">Posiłki będą dostarczone do placówek na koszt Wykonawcy środkiem transportu przystosowanym do przewozu posiłków dla potrzeb zbiorowego żywienia, </w:t>
      </w:r>
      <w:r w:rsidR="007C7E5F">
        <w:rPr>
          <w:rFonts w:ascii="Times New Roman" w:eastAsia="Times New Roman" w:hAnsi="Times New Roman" w:cs="Times New Roman"/>
          <w:sz w:val="24"/>
          <w:szCs w:val="24"/>
        </w:rPr>
        <w:br/>
      </w:r>
      <w:r w:rsidRPr="007C7E5F">
        <w:rPr>
          <w:rFonts w:ascii="Times New Roman" w:eastAsia="Times New Roman" w:hAnsi="Times New Roman" w:cs="Times New Roman"/>
          <w:sz w:val="24"/>
          <w:szCs w:val="24"/>
        </w:rPr>
        <w:t>w specjalistycznych termosach gwarantujących utrzymanie odpowiedniej temperatury oraz jakości przewożonych potraw. Wykonawca na swój koszt zapewnia załadunek i rozładunek dostarczanych posiłków, jak również czystość termosów,</w:t>
      </w:r>
      <w:r w:rsidRPr="007C7E5F">
        <w:rPr>
          <w:rFonts w:ascii="Times New Roman" w:hAnsi="Times New Roman" w:cs="Times New Roman"/>
          <w:sz w:val="24"/>
          <w:szCs w:val="24"/>
        </w:rPr>
        <w:t xml:space="preserve"> w których odbywać się będzie transport posiłków.</w:t>
      </w:r>
    </w:p>
    <w:p w:rsidR="00B654A2" w:rsidRPr="007C7E5F" w:rsidRDefault="00B654A2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 xml:space="preserve">Brudne naczynia i sztućce będą myte, wyparzane i odpowiednio przechowywane </w:t>
      </w:r>
      <w:r w:rsidRPr="007C7E5F">
        <w:rPr>
          <w:rFonts w:ascii="Times New Roman" w:hAnsi="Times New Roman" w:cs="Times New Roman"/>
          <w:sz w:val="24"/>
          <w:szCs w:val="24"/>
        </w:rPr>
        <w:br/>
        <w:t xml:space="preserve">w stołówce szkolnej/kuchence szkolnej/przedszkolnej. Obowiązki w tym zakresie nie należą do Wykonawcy. </w:t>
      </w:r>
    </w:p>
    <w:p w:rsidR="00B654A2" w:rsidRPr="007C7E5F" w:rsidRDefault="00B654A2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 xml:space="preserve">W szkołach każdy posiłek będzie składał się z jednego dania tj. dwa dni w tygodniu </w:t>
      </w:r>
      <w:r w:rsidRPr="007C7E5F">
        <w:rPr>
          <w:rFonts w:ascii="Times New Roman" w:hAnsi="Times New Roman" w:cs="Times New Roman"/>
          <w:sz w:val="24"/>
          <w:szCs w:val="24"/>
        </w:rPr>
        <w:br/>
        <w:t xml:space="preserve">z zupy z wkładką (mięso) i kromką chleba oraz surowy owoc podawany w całości (np. banan, jabłko, gruszka, brzoskwinia, pomarańcza), trzy dni w tygodniu z drugiego dania </w:t>
      </w:r>
      <w:r w:rsidR="007C7E5F">
        <w:rPr>
          <w:rFonts w:ascii="Times New Roman" w:hAnsi="Times New Roman" w:cs="Times New Roman"/>
          <w:sz w:val="24"/>
          <w:szCs w:val="24"/>
        </w:rPr>
        <w:br/>
      </w:r>
      <w:r w:rsidRPr="007C7E5F">
        <w:rPr>
          <w:rFonts w:ascii="Times New Roman" w:hAnsi="Times New Roman" w:cs="Times New Roman"/>
          <w:sz w:val="24"/>
          <w:szCs w:val="24"/>
        </w:rPr>
        <w:t xml:space="preserve">z kompotem owocowym. Jedna porcja zupy z wkładką musi posiadać pojemność nie mniejszą niż 450 ml. Jedna porcja drugiego dania mięsnego lub bezmięsnego musi posiadać gramaturę nie mniejszą niż 400 gramów, w tym: mięso – 100g, porcja warzyw (surowych lub przetworzonych) – 150 g oraz ziemniaki lub ryż, kasza, makaron- 150 g z dodatkami. Jeden raz w tygodniu drugie danie bezmięsne musi stanowić ryba pod różną postacią. Ponadto drugie danie bezmięsne mogą stanowić pierogi, kopytka, naleśniki. Jeden raz </w:t>
      </w:r>
      <w:r w:rsidR="007C7E5F">
        <w:rPr>
          <w:rFonts w:ascii="Times New Roman" w:hAnsi="Times New Roman" w:cs="Times New Roman"/>
          <w:sz w:val="24"/>
          <w:szCs w:val="24"/>
        </w:rPr>
        <w:br/>
      </w:r>
      <w:r w:rsidRPr="007C7E5F">
        <w:rPr>
          <w:rFonts w:ascii="Times New Roman" w:hAnsi="Times New Roman" w:cs="Times New Roman"/>
          <w:sz w:val="24"/>
          <w:szCs w:val="24"/>
        </w:rPr>
        <w:t xml:space="preserve">w tygodniu drugie danie mogą stanowić pierogi, kopytka, naleśniki z serem lub krokiety – w ilości </w:t>
      </w:r>
      <w:smartTag w:uri="urn:schemas-microsoft-com:office:smarttags" w:element="metricconverter">
        <w:smartTagPr>
          <w:attr w:name="ProductID" w:val="400 gram￳w"/>
        </w:smartTagPr>
        <w:r w:rsidRPr="007C7E5F">
          <w:rPr>
            <w:rFonts w:ascii="Times New Roman" w:hAnsi="Times New Roman" w:cs="Times New Roman"/>
            <w:sz w:val="24"/>
            <w:szCs w:val="24"/>
          </w:rPr>
          <w:t>400 gramów</w:t>
        </w:r>
      </w:smartTag>
      <w:r w:rsidRPr="007C7E5F">
        <w:rPr>
          <w:rFonts w:ascii="Times New Roman" w:hAnsi="Times New Roman" w:cs="Times New Roman"/>
          <w:sz w:val="24"/>
          <w:szCs w:val="24"/>
        </w:rPr>
        <w:t>. Dodatkowo do drugiego dania 200 ml kompotu owocowego.</w:t>
      </w:r>
    </w:p>
    <w:p w:rsidR="00B654A2" w:rsidRPr="007C7E5F" w:rsidRDefault="00B654A2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W przedszkolu codziennie będzie obiad dwudaniowy (o zmniejszonej gramaturze). Pierwsze danie: zupa 250 ml. Drugie danie musi być posiłkiem mięsnym lub bezmięsnym.  Jedna porcja drugiego dania mięsnego musi posiadać gramaturę nie mniejszą niż 160 gramów, w tym: mięso - 60 gramów, porcja warzyw (surowych lub przetworzonych) 50 gramów oraz ziemniaki lub ryż, kasza, makaron</w:t>
      </w:r>
      <w:r w:rsidR="00DC54C4">
        <w:rPr>
          <w:rFonts w:ascii="Times New Roman" w:hAnsi="Times New Roman" w:cs="Times New Roman"/>
          <w:sz w:val="24"/>
          <w:szCs w:val="24"/>
        </w:rPr>
        <w:t xml:space="preserve"> </w:t>
      </w:r>
      <w:r w:rsidRPr="007C7E5F">
        <w:rPr>
          <w:rFonts w:ascii="Times New Roman" w:hAnsi="Times New Roman" w:cs="Times New Roman"/>
          <w:sz w:val="24"/>
          <w:szCs w:val="24"/>
        </w:rPr>
        <w:t xml:space="preserve">- 50 gramów, dodatkowo kompot owocowy – 200 ml. Drugie danie bezmięsne mogą stanowić pierogi, kopytka, naleśniki </w:t>
      </w:r>
      <w:r w:rsidR="007C7E5F">
        <w:rPr>
          <w:rFonts w:ascii="Times New Roman" w:hAnsi="Times New Roman" w:cs="Times New Roman"/>
          <w:sz w:val="24"/>
          <w:szCs w:val="24"/>
        </w:rPr>
        <w:br/>
      </w:r>
      <w:r w:rsidRPr="007C7E5F">
        <w:rPr>
          <w:rFonts w:ascii="Times New Roman" w:hAnsi="Times New Roman" w:cs="Times New Roman"/>
          <w:sz w:val="24"/>
          <w:szCs w:val="24"/>
        </w:rPr>
        <w:lastRenderedPageBreak/>
        <w:t xml:space="preserve">z dodatkami lub krokiety o gramaturze nie mniejszej niż 160 gramów, dodatkowo kompot owocowy – 200 ml. </w:t>
      </w:r>
    </w:p>
    <w:p w:rsidR="007C7E5F" w:rsidRPr="007C7E5F" w:rsidRDefault="00B654A2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 xml:space="preserve">Jadłospisy układane będą przez Wykonawcę na okres 10 dni żywieniowych i dostarczany do dyrektorów placówek i do Zamawiającego z 5 dniowym wyprzedzeniem. Zamawiający nie dopuszcza, aby w ciągu dwóch tygodni (10 dni) wystąpiła </w:t>
      </w:r>
      <w:r w:rsidR="00DD3AB0">
        <w:rPr>
          <w:rFonts w:ascii="Times New Roman" w:hAnsi="Times New Roman" w:cs="Times New Roman"/>
          <w:sz w:val="24"/>
          <w:szCs w:val="24"/>
        </w:rPr>
        <w:t>powtarzalność tego samego dania/ zupy.</w:t>
      </w:r>
    </w:p>
    <w:p w:rsidR="00DA7B66" w:rsidRPr="007C7E5F" w:rsidRDefault="00774641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Wykonawca</w:t>
      </w:r>
      <w:r w:rsidR="00FD23EC" w:rsidRPr="007C7E5F">
        <w:rPr>
          <w:rFonts w:ascii="Times New Roman" w:hAnsi="Times New Roman" w:cs="Times New Roman"/>
          <w:sz w:val="24"/>
          <w:szCs w:val="24"/>
        </w:rPr>
        <w:t xml:space="preserve"> </w:t>
      </w:r>
      <w:r w:rsidR="000138FA" w:rsidRPr="007C7E5F">
        <w:rPr>
          <w:rFonts w:ascii="Times New Roman" w:hAnsi="Times New Roman" w:cs="Times New Roman"/>
          <w:sz w:val="24"/>
          <w:szCs w:val="24"/>
        </w:rPr>
        <w:t xml:space="preserve">będzie przygotowywał jadłospis </w:t>
      </w:r>
      <w:r w:rsidR="00FD23EC" w:rsidRPr="007C7E5F">
        <w:rPr>
          <w:rFonts w:ascii="Times New Roman" w:hAnsi="Times New Roman" w:cs="Times New Roman"/>
          <w:sz w:val="24"/>
          <w:szCs w:val="24"/>
        </w:rPr>
        <w:t xml:space="preserve">na okres </w:t>
      </w:r>
      <w:r w:rsidR="000138FA" w:rsidRPr="007C7E5F">
        <w:rPr>
          <w:rFonts w:ascii="Times New Roman" w:hAnsi="Times New Roman" w:cs="Times New Roman"/>
          <w:sz w:val="24"/>
          <w:szCs w:val="24"/>
        </w:rPr>
        <w:t xml:space="preserve">kolejnych </w:t>
      </w:r>
      <w:r w:rsidR="00FD23EC" w:rsidRPr="007C7E5F">
        <w:rPr>
          <w:rFonts w:ascii="Times New Roman" w:hAnsi="Times New Roman" w:cs="Times New Roman"/>
          <w:sz w:val="24"/>
          <w:szCs w:val="24"/>
        </w:rPr>
        <w:t>1</w:t>
      </w:r>
      <w:r w:rsidR="000138FA" w:rsidRPr="007C7E5F">
        <w:rPr>
          <w:rFonts w:ascii="Times New Roman" w:hAnsi="Times New Roman" w:cs="Times New Roman"/>
          <w:sz w:val="24"/>
          <w:szCs w:val="24"/>
        </w:rPr>
        <w:t xml:space="preserve">0 dni żywieniowych </w:t>
      </w:r>
      <w:r w:rsidR="000138FA" w:rsidRPr="007C7E5F">
        <w:rPr>
          <w:rFonts w:ascii="Times New Roman" w:hAnsi="Times New Roman" w:cs="Times New Roman"/>
          <w:sz w:val="24"/>
          <w:szCs w:val="24"/>
        </w:rPr>
        <w:br/>
        <w:t xml:space="preserve">i dostarczy go </w:t>
      </w:r>
      <w:r w:rsidR="00FD23EC" w:rsidRPr="007C7E5F">
        <w:rPr>
          <w:rFonts w:ascii="Times New Roman" w:hAnsi="Times New Roman" w:cs="Times New Roman"/>
          <w:sz w:val="24"/>
          <w:szCs w:val="24"/>
        </w:rPr>
        <w:t>do dyrektorów placówek i do Zamawiającego z 5 dniowym wyprzedzeniem.</w:t>
      </w:r>
      <w:r w:rsidR="000138FA" w:rsidRPr="007C7E5F">
        <w:rPr>
          <w:rFonts w:ascii="Times New Roman" w:hAnsi="Times New Roman" w:cs="Times New Roman"/>
          <w:sz w:val="24"/>
          <w:szCs w:val="24"/>
        </w:rPr>
        <w:t xml:space="preserve"> W jadłospisie Wykonawca musi podać informacje </w:t>
      </w:r>
      <w:r w:rsidR="007A386A" w:rsidRPr="007C7E5F">
        <w:rPr>
          <w:rFonts w:ascii="Times New Roman" w:hAnsi="Times New Roman" w:cs="Times New Roman"/>
          <w:sz w:val="24"/>
          <w:szCs w:val="24"/>
        </w:rPr>
        <w:t xml:space="preserve">o gramaturze oraz kaloryczności </w:t>
      </w:r>
      <w:r w:rsidR="000138FA" w:rsidRPr="007C7E5F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7A386A" w:rsidRPr="007C7E5F">
        <w:rPr>
          <w:rFonts w:ascii="Times New Roman" w:hAnsi="Times New Roman" w:cs="Times New Roman"/>
          <w:sz w:val="24"/>
          <w:szCs w:val="24"/>
        </w:rPr>
        <w:t>posiłków.</w:t>
      </w:r>
      <w:r w:rsidR="009E4DBD" w:rsidRPr="007C7E5F">
        <w:rPr>
          <w:rFonts w:ascii="Times New Roman" w:hAnsi="Times New Roman" w:cs="Times New Roman"/>
          <w:sz w:val="24"/>
          <w:szCs w:val="24"/>
        </w:rPr>
        <w:t xml:space="preserve"> </w:t>
      </w:r>
      <w:r w:rsidR="007A386A" w:rsidRPr="007C7E5F">
        <w:rPr>
          <w:rFonts w:ascii="Times New Roman" w:hAnsi="Times New Roman" w:cs="Times New Roman"/>
          <w:sz w:val="24"/>
          <w:szCs w:val="24"/>
        </w:rPr>
        <w:t>Jadłospis powinien być urozma</w:t>
      </w:r>
      <w:r w:rsidR="007C7E5F" w:rsidRPr="007C7E5F">
        <w:rPr>
          <w:rFonts w:ascii="Times New Roman" w:hAnsi="Times New Roman" w:cs="Times New Roman"/>
          <w:sz w:val="24"/>
          <w:szCs w:val="24"/>
        </w:rPr>
        <w:t xml:space="preserve">icony i zbilansowany, a rodzaj dania, zupy lub owocu </w:t>
      </w:r>
      <w:r w:rsidR="007A386A" w:rsidRPr="007C7E5F">
        <w:rPr>
          <w:rFonts w:ascii="Times New Roman" w:hAnsi="Times New Roman" w:cs="Times New Roman"/>
          <w:sz w:val="24"/>
          <w:szCs w:val="24"/>
        </w:rPr>
        <w:t>nie może powtarzać się w ciągu kolejnych 10 dni żywieniowych</w:t>
      </w:r>
      <w:r w:rsidR="009E4DBD" w:rsidRPr="007C7E5F">
        <w:rPr>
          <w:rFonts w:ascii="Times New Roman" w:hAnsi="Times New Roman" w:cs="Times New Roman"/>
          <w:sz w:val="24"/>
          <w:szCs w:val="24"/>
        </w:rPr>
        <w:t>.</w:t>
      </w:r>
    </w:p>
    <w:p w:rsidR="007C7E5F" w:rsidRPr="007C7E5F" w:rsidRDefault="007C7E5F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bCs/>
          <w:sz w:val="24"/>
          <w:szCs w:val="24"/>
        </w:rPr>
        <w:t xml:space="preserve">Wykonawca jest zobowiązany do przygotowania i wydawania posiłków zgodnie </w:t>
      </w:r>
      <w:r w:rsidRPr="007C7E5F">
        <w:rPr>
          <w:rFonts w:ascii="Times New Roman" w:hAnsi="Times New Roman" w:cs="Times New Roman"/>
          <w:bCs/>
          <w:sz w:val="24"/>
          <w:szCs w:val="24"/>
        </w:rPr>
        <w:br/>
        <w:t>z normami żywieniowymi stosowanymi w zbiorowym żywieniu dzieci i młodzieży określone w szczególności w rozporządzeniu Min</w:t>
      </w:r>
      <w:r>
        <w:rPr>
          <w:rFonts w:ascii="Times New Roman" w:hAnsi="Times New Roman" w:cs="Times New Roman"/>
          <w:bCs/>
          <w:sz w:val="24"/>
          <w:szCs w:val="24"/>
        </w:rPr>
        <w:t>istra Zdrowia z dnia 26 lipca 2016</w:t>
      </w:r>
      <w:r w:rsidRPr="007C7E5F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C7E5F">
        <w:rPr>
          <w:rFonts w:ascii="Times New Roman" w:hAnsi="Times New Roman" w:cs="Times New Roman"/>
          <w:bCs/>
          <w:sz w:val="24"/>
          <w:szCs w:val="24"/>
        </w:rPr>
        <w:t>w sprawie grup środków spożywczych przeznaczonych do sprzedaży dzieciom i młodzieży w jednostkach systemu oświaty oraz wymagań, jakie muszą spełniać środki spożywcze stosowane w ramach żywienia zbiorowego dzieci i młodzie</w:t>
      </w:r>
      <w:r>
        <w:rPr>
          <w:rFonts w:ascii="Times New Roman" w:hAnsi="Times New Roman" w:cs="Times New Roman"/>
          <w:bCs/>
          <w:sz w:val="24"/>
          <w:szCs w:val="24"/>
        </w:rPr>
        <w:t>ży w tych jednostkach (Dz. U. poz. 1154</w:t>
      </w:r>
      <w:r w:rsidRPr="007C7E5F">
        <w:rPr>
          <w:rFonts w:ascii="Times New Roman" w:hAnsi="Times New Roman" w:cs="Times New Roman"/>
          <w:bCs/>
          <w:sz w:val="24"/>
          <w:szCs w:val="24"/>
        </w:rPr>
        <w:t xml:space="preserve">) z uwzględnieniem zmian ww. przepisów w trakcie realizacji przedmiotu zamówienia. </w:t>
      </w:r>
    </w:p>
    <w:p w:rsidR="007C7E5F" w:rsidRPr="007C7E5F" w:rsidRDefault="00FD23EC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Sprawy organizacyjne związane z bezpośrednim wydawaniem posiłków są po stronie dyrektorów placówek i z nimi należy uzgadniać wszystkie szczegóły z tym związane.</w:t>
      </w:r>
    </w:p>
    <w:p w:rsidR="00FD23EC" w:rsidRPr="007C7E5F" w:rsidRDefault="00FD23EC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>Informacje o dodatkowych dniach wolnych od nauki szkolnej lub o zmianach w liczbie dostarczanych posiłków</w:t>
      </w:r>
      <w:r w:rsidR="000138FA" w:rsidRPr="007C7E5F">
        <w:rPr>
          <w:rFonts w:ascii="Times New Roman" w:hAnsi="Times New Roman" w:cs="Times New Roman"/>
          <w:sz w:val="24"/>
          <w:szCs w:val="24"/>
        </w:rPr>
        <w:t xml:space="preserve"> </w:t>
      </w:r>
      <w:r w:rsidRPr="007C7E5F">
        <w:rPr>
          <w:rFonts w:ascii="Times New Roman" w:hAnsi="Times New Roman" w:cs="Times New Roman"/>
          <w:sz w:val="24"/>
          <w:szCs w:val="24"/>
        </w:rPr>
        <w:t>dyrektorzy poszczególnych placówek lub osoby przez nich upo</w:t>
      </w:r>
      <w:r w:rsidR="00305157" w:rsidRPr="007C7E5F">
        <w:rPr>
          <w:rFonts w:ascii="Times New Roman" w:hAnsi="Times New Roman" w:cs="Times New Roman"/>
          <w:sz w:val="24"/>
          <w:szCs w:val="24"/>
        </w:rPr>
        <w:t>ważnione, przekażą</w:t>
      </w:r>
      <w:r w:rsidRPr="007C7E5F">
        <w:rPr>
          <w:rFonts w:ascii="Times New Roman" w:hAnsi="Times New Roman" w:cs="Times New Roman"/>
          <w:sz w:val="24"/>
          <w:szCs w:val="24"/>
        </w:rPr>
        <w:t xml:space="preserve"> Wykonawcy co naj</w:t>
      </w:r>
      <w:r w:rsidR="009E4DBD" w:rsidRPr="007C7E5F">
        <w:rPr>
          <w:rFonts w:ascii="Times New Roman" w:hAnsi="Times New Roman" w:cs="Times New Roman"/>
          <w:sz w:val="24"/>
          <w:szCs w:val="24"/>
        </w:rPr>
        <w:t>mniej z 3</w:t>
      </w:r>
      <w:r w:rsidR="007A386A" w:rsidRPr="007C7E5F">
        <w:rPr>
          <w:rFonts w:ascii="Times New Roman" w:hAnsi="Times New Roman" w:cs="Times New Roman"/>
          <w:sz w:val="24"/>
          <w:szCs w:val="24"/>
        </w:rPr>
        <w:t xml:space="preserve"> dniowym wyprzedzeniem.</w:t>
      </w:r>
      <w:r w:rsidR="000138FA" w:rsidRPr="007C7E5F">
        <w:rPr>
          <w:rFonts w:ascii="Times New Roman" w:hAnsi="Times New Roman" w:cs="Times New Roman"/>
          <w:sz w:val="24"/>
          <w:szCs w:val="24"/>
        </w:rPr>
        <w:t xml:space="preserve"> O </w:t>
      </w:r>
      <w:r w:rsidR="000138FA" w:rsidRPr="007C7E5F">
        <w:rPr>
          <w:rFonts w:ascii="Times New Roman" w:hAnsi="Times New Roman" w:cs="Times New Roman"/>
          <w:noProof/>
          <w:sz w:val="24"/>
          <w:szCs w:val="24"/>
        </w:rPr>
        <w:t>potrzebie dożywiania grupy dzieci w czasie ferii zimowych lub w wybranych okresach wakacj</w:t>
      </w:r>
      <w:r w:rsidR="00CE33FE" w:rsidRPr="007C7E5F">
        <w:rPr>
          <w:rFonts w:ascii="Times New Roman" w:hAnsi="Times New Roman" w:cs="Times New Roman"/>
          <w:noProof/>
          <w:sz w:val="24"/>
          <w:szCs w:val="24"/>
        </w:rPr>
        <w:t>i Zamawiający powiadomi Wykonawcę</w:t>
      </w:r>
      <w:r w:rsidR="000138FA" w:rsidRPr="007C7E5F">
        <w:rPr>
          <w:rFonts w:ascii="Times New Roman" w:hAnsi="Times New Roman" w:cs="Times New Roman"/>
          <w:noProof/>
          <w:sz w:val="24"/>
          <w:szCs w:val="24"/>
        </w:rPr>
        <w:t xml:space="preserve"> z co najmniej 5 dniowym wyprzedzeniem podając okres dożywiania oraz liczbę dzieci objętych dożywianiem.  </w:t>
      </w:r>
    </w:p>
    <w:p w:rsidR="00DA7B66" w:rsidRPr="007C7E5F" w:rsidRDefault="007A386A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zastrzega sobie prawo do dokonywania badań sprawdzających posiłki zarówno pod względem higienicznym jak i kalorycznym. W przypadku stwierdzenia, że posiłek nie spełnia parametrów określonych w obowiązujących przepisach oraz </w:t>
      </w:r>
      <w:r w:rsidRPr="007C7E5F">
        <w:rPr>
          <w:rFonts w:ascii="Times New Roman" w:eastAsia="Times New Roman" w:hAnsi="Times New Roman" w:cs="Times New Roman"/>
          <w:bCs/>
          <w:sz w:val="24"/>
          <w:szCs w:val="24"/>
        </w:rPr>
        <w:br/>
        <w:t>w Warunkach Zamówienia kosztami badania Zamawiający obciąży Wykonawcę</w:t>
      </w:r>
      <w:r w:rsidR="00DA7B66" w:rsidRPr="007C7E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386A" w:rsidRPr="007C7E5F" w:rsidRDefault="007A386A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 xml:space="preserve">Dla potrzeb badań żywności przez Stację Sanitarno – Epidemiologiczną (SANEPID) Wykonawca zobowiązany jest do przechowywania przez 48 godzin po 150 </w:t>
      </w:r>
      <w:r w:rsidR="000138FA" w:rsidRPr="007C7E5F">
        <w:rPr>
          <w:rFonts w:ascii="Times New Roman" w:hAnsi="Times New Roman" w:cs="Times New Roman"/>
          <w:sz w:val="24"/>
          <w:szCs w:val="24"/>
        </w:rPr>
        <w:t>gramów każdej</w:t>
      </w:r>
      <w:r w:rsidRPr="007C7E5F">
        <w:rPr>
          <w:rFonts w:ascii="Times New Roman" w:hAnsi="Times New Roman" w:cs="Times New Roman"/>
          <w:sz w:val="24"/>
          <w:szCs w:val="24"/>
        </w:rPr>
        <w:t xml:space="preserve"> części składowej potraw; po upływie tego czasu próbki posiłków mogą być zniszczone.</w:t>
      </w:r>
    </w:p>
    <w:p w:rsidR="007A386A" w:rsidRPr="007C7E5F" w:rsidRDefault="007A386A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hAnsi="Times New Roman" w:cs="Times New Roman"/>
          <w:sz w:val="24"/>
          <w:szCs w:val="24"/>
        </w:rPr>
        <w:t xml:space="preserve">Wykonawca ponosi pełną odpowiedzialność za jakość dostarczonych posiłków oraz skutki wynikające z zaniedbań przy ich przygotowywaniu i transporcie, mogące mieć negatywny wpływ na </w:t>
      </w:r>
      <w:r w:rsidR="000138FA" w:rsidRPr="007C7E5F">
        <w:rPr>
          <w:rFonts w:ascii="Times New Roman" w:hAnsi="Times New Roman" w:cs="Times New Roman"/>
          <w:sz w:val="24"/>
          <w:szCs w:val="24"/>
        </w:rPr>
        <w:t>zdrowie lub</w:t>
      </w:r>
      <w:r w:rsidRPr="007C7E5F">
        <w:rPr>
          <w:rFonts w:ascii="Times New Roman" w:hAnsi="Times New Roman" w:cs="Times New Roman"/>
          <w:sz w:val="24"/>
          <w:szCs w:val="24"/>
        </w:rPr>
        <w:t xml:space="preserve"> życie dzieci objętych dożywianiem. </w:t>
      </w:r>
    </w:p>
    <w:p w:rsidR="007A386A" w:rsidRPr="007C7E5F" w:rsidRDefault="007A386A" w:rsidP="007C7E5F">
      <w:pPr>
        <w:pStyle w:val="Akapitzlist"/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5F">
        <w:rPr>
          <w:rFonts w:ascii="Times New Roman" w:eastAsia="Times New Roman" w:hAnsi="Times New Roman" w:cs="Times New Roman"/>
          <w:sz w:val="24"/>
          <w:szCs w:val="24"/>
        </w:rPr>
        <w:t>Określenie przedmiotu zamówienia za pomocą nazw i kodów wg Wspólnego Słownika Zamówień (CPV):</w:t>
      </w:r>
    </w:p>
    <w:p w:rsidR="007A386A" w:rsidRPr="007C7E5F" w:rsidRDefault="007A386A" w:rsidP="007C7E5F">
      <w:pPr>
        <w:pStyle w:val="Textbodyindent"/>
        <w:tabs>
          <w:tab w:val="left" w:pos="709"/>
        </w:tabs>
        <w:spacing w:after="0"/>
        <w:ind w:left="0" w:firstLine="143"/>
        <w:rPr>
          <w:rFonts w:ascii="Times New Roman" w:eastAsia="Times New Roman" w:hAnsi="Times New Roman" w:cs="Times New Roman"/>
          <w:b/>
          <w:bCs/>
          <w:i/>
        </w:rPr>
      </w:pPr>
      <w:r w:rsidRPr="007C7E5F">
        <w:rPr>
          <w:rFonts w:ascii="Times New Roman" w:eastAsia="Times New Roman" w:hAnsi="Times New Roman" w:cs="Times New Roman"/>
          <w:b/>
          <w:bCs/>
          <w:i/>
        </w:rPr>
        <w:tab/>
        <w:t>Kod CPV</w:t>
      </w:r>
      <w:r w:rsidRPr="007C7E5F">
        <w:rPr>
          <w:rFonts w:ascii="Times New Roman" w:eastAsia="Times New Roman" w:hAnsi="Times New Roman" w:cs="Times New Roman"/>
          <w:b/>
          <w:bCs/>
          <w:i/>
        </w:rPr>
        <w:tab/>
      </w:r>
      <w:r w:rsidRPr="007C7E5F">
        <w:rPr>
          <w:rFonts w:ascii="Times New Roman" w:eastAsia="Times New Roman" w:hAnsi="Times New Roman" w:cs="Times New Roman"/>
          <w:b/>
          <w:bCs/>
          <w:i/>
        </w:rPr>
        <w:tab/>
        <w:t>Nazwa wg CPV</w:t>
      </w:r>
    </w:p>
    <w:p w:rsidR="007A386A" w:rsidRPr="007C7E5F" w:rsidRDefault="007A386A" w:rsidP="007C7E5F">
      <w:pPr>
        <w:pStyle w:val="Standard"/>
        <w:tabs>
          <w:tab w:val="left" w:pos="2340"/>
          <w:tab w:val="left" w:pos="2835"/>
        </w:tabs>
        <w:ind w:left="720"/>
        <w:jc w:val="both"/>
        <w:rPr>
          <w:rStyle w:val="StrongEmphasis"/>
          <w:rFonts w:ascii="Times New Roman" w:hAnsi="Times New Roman" w:cs="Times New Roman"/>
          <w:b w:val="0"/>
        </w:rPr>
      </w:pPr>
      <w:r w:rsidRPr="007C7E5F">
        <w:rPr>
          <w:rStyle w:val="StrongEmphasis"/>
          <w:rFonts w:ascii="Times New Roman" w:hAnsi="Times New Roman" w:cs="Times New Roman"/>
          <w:b w:val="0"/>
        </w:rPr>
        <w:t xml:space="preserve">55.52.40.00-9 </w:t>
      </w:r>
      <w:r w:rsidRPr="007C7E5F">
        <w:rPr>
          <w:rStyle w:val="StrongEmphasis"/>
          <w:rFonts w:ascii="Times New Roman" w:hAnsi="Times New Roman" w:cs="Times New Roman"/>
          <w:b w:val="0"/>
        </w:rPr>
        <w:tab/>
      </w:r>
      <w:r w:rsidRPr="007C7E5F">
        <w:rPr>
          <w:rStyle w:val="StrongEmphasis"/>
          <w:rFonts w:ascii="Times New Roman" w:hAnsi="Times New Roman" w:cs="Times New Roman"/>
          <w:b w:val="0"/>
        </w:rPr>
        <w:tab/>
        <w:t>usługi dostarczania posiłków do szkół,</w:t>
      </w:r>
    </w:p>
    <w:p w:rsidR="007A386A" w:rsidRPr="00B66A3F" w:rsidRDefault="007A386A" w:rsidP="00B66A3F">
      <w:pPr>
        <w:pStyle w:val="Standard"/>
        <w:numPr>
          <w:ilvl w:val="4"/>
          <w:numId w:val="66"/>
        </w:numPr>
        <w:tabs>
          <w:tab w:val="left" w:pos="2340"/>
          <w:tab w:val="left" w:pos="2835"/>
        </w:tabs>
        <w:jc w:val="both"/>
        <w:rPr>
          <w:rStyle w:val="StrongEmphasis"/>
          <w:rFonts w:ascii="Times New Roman" w:hAnsi="Times New Roman" w:cs="Times New Roman"/>
          <w:b w:val="0"/>
        </w:rPr>
      </w:pPr>
      <w:r w:rsidRPr="007C7E5F">
        <w:rPr>
          <w:rStyle w:val="StrongEmphasis"/>
          <w:rFonts w:ascii="Times New Roman" w:hAnsi="Times New Roman" w:cs="Times New Roman"/>
          <w:b w:val="0"/>
        </w:rPr>
        <w:tab/>
        <w:t>usługi przygotowywania posiłków.</w:t>
      </w:r>
    </w:p>
    <w:p w:rsidR="00FD23EC" w:rsidRPr="007C7E5F" w:rsidRDefault="007A386A" w:rsidP="007005C1">
      <w:pPr>
        <w:pStyle w:val="Standard"/>
        <w:numPr>
          <w:ilvl w:val="0"/>
          <w:numId w:val="68"/>
        </w:numPr>
        <w:tabs>
          <w:tab w:val="left" w:pos="2340"/>
          <w:tab w:val="left" w:pos="3555"/>
        </w:tabs>
        <w:jc w:val="both"/>
        <w:rPr>
          <w:rFonts w:ascii="Times New Roman" w:hAnsi="Times New Roman" w:cs="Times New Roman"/>
        </w:rPr>
      </w:pPr>
      <w:r w:rsidRPr="007C7E5F">
        <w:rPr>
          <w:rFonts w:ascii="Times New Roman" w:eastAsia="Times New Roman" w:hAnsi="Times New Roman" w:cs="Times New Roman"/>
        </w:rPr>
        <w:t>Zamawiający nie dopuszcza składania ofert częściowych.</w:t>
      </w:r>
    </w:p>
    <w:p w:rsidR="00F266CD" w:rsidRPr="007005C1" w:rsidRDefault="00F266CD" w:rsidP="00DA7B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F266CD" w:rsidRPr="007005C1" w:rsidRDefault="00BA692E" w:rsidP="00AD0326">
      <w:pPr>
        <w:pStyle w:val="Standard"/>
        <w:numPr>
          <w:ilvl w:val="0"/>
          <w:numId w:val="37"/>
        </w:numPr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005C1">
        <w:rPr>
          <w:rFonts w:ascii="Times New Roman" w:eastAsia="Times New Roman" w:hAnsi="Times New Roman" w:cs="Times New Roman"/>
          <w:b/>
          <w:bCs/>
          <w:color w:val="000000"/>
        </w:rPr>
        <w:t xml:space="preserve">Termin wykonania </w:t>
      </w:r>
      <w:r w:rsidR="00A14A0C" w:rsidRPr="007005C1">
        <w:rPr>
          <w:rFonts w:ascii="Times New Roman" w:eastAsia="Times New Roman" w:hAnsi="Times New Roman" w:cs="Times New Roman"/>
          <w:b/>
          <w:bCs/>
          <w:color w:val="000000"/>
        </w:rPr>
        <w:t>zamówienia na usługi społeczne</w:t>
      </w:r>
    </w:p>
    <w:p w:rsidR="00A14A0C" w:rsidRPr="007005C1" w:rsidRDefault="00A14A0C" w:rsidP="007005C1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138FA" w:rsidRDefault="00BA692E" w:rsidP="000138FA">
      <w:p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0138FA">
        <w:rPr>
          <w:rFonts w:ascii="Times New Roman" w:eastAsia="Times New Roman" w:hAnsi="Times New Roman" w:cs="Times New Roman"/>
          <w:bCs/>
        </w:rPr>
        <w:t xml:space="preserve">Termin realizacji zamówienia </w:t>
      </w:r>
      <w:r w:rsidR="00A14A0C" w:rsidRPr="000138FA">
        <w:rPr>
          <w:rFonts w:ascii="Times New Roman" w:eastAsia="Times New Roman" w:hAnsi="Times New Roman" w:cs="Times New Roman"/>
          <w:bCs/>
        </w:rPr>
        <w:t xml:space="preserve">na usługi społeczne </w:t>
      </w:r>
      <w:r w:rsidRPr="000138FA">
        <w:rPr>
          <w:rFonts w:ascii="Times New Roman" w:eastAsia="Times New Roman" w:hAnsi="Times New Roman" w:cs="Times New Roman"/>
          <w:bCs/>
        </w:rPr>
        <w:t xml:space="preserve">– </w:t>
      </w:r>
      <w:r w:rsidR="00543861" w:rsidRPr="007C7E5F">
        <w:rPr>
          <w:rFonts w:ascii="Times New Roman" w:eastAsia="Times New Roman" w:hAnsi="Times New Roman" w:cs="Times New Roman"/>
          <w:bCs/>
        </w:rPr>
        <w:t xml:space="preserve">od </w:t>
      </w:r>
      <w:r w:rsidR="00B634F6" w:rsidRPr="007C7E5F">
        <w:rPr>
          <w:rFonts w:ascii="Times New Roman" w:eastAsia="Times New Roman" w:hAnsi="Times New Roman" w:cs="Times New Roman"/>
          <w:bCs/>
        </w:rPr>
        <w:t>3</w:t>
      </w:r>
      <w:r w:rsidR="007A386A" w:rsidRPr="007C7E5F">
        <w:rPr>
          <w:rFonts w:ascii="Times New Roman" w:eastAsia="Times New Roman" w:hAnsi="Times New Roman" w:cs="Times New Roman"/>
          <w:bCs/>
        </w:rPr>
        <w:t xml:space="preserve"> stycznia 2017 r. do 22 grudnia </w:t>
      </w:r>
      <w:r w:rsidR="006977C9" w:rsidRPr="007C7E5F">
        <w:rPr>
          <w:rFonts w:ascii="Times New Roman" w:eastAsia="Times New Roman" w:hAnsi="Times New Roman" w:cs="Times New Roman"/>
          <w:bCs/>
        </w:rPr>
        <w:t>2017</w:t>
      </w:r>
      <w:r w:rsidRPr="007C7E5F">
        <w:rPr>
          <w:rFonts w:ascii="Times New Roman" w:eastAsia="Times New Roman" w:hAnsi="Times New Roman" w:cs="Times New Roman"/>
          <w:bCs/>
        </w:rPr>
        <w:t xml:space="preserve"> r</w:t>
      </w:r>
      <w:r w:rsidR="000138FA" w:rsidRPr="007C7E5F">
        <w:rPr>
          <w:rFonts w:ascii="Times New Roman" w:eastAsia="Times New Roman" w:hAnsi="Times New Roman" w:cs="Times New Roman"/>
          <w:bCs/>
        </w:rPr>
        <w:t xml:space="preserve">. z </w:t>
      </w:r>
      <w:r w:rsidR="000138FA" w:rsidRPr="007C7E5F">
        <w:rPr>
          <w:rFonts w:ascii="Times New Roman" w:hAnsi="Times New Roman" w:cs="Times New Roman"/>
          <w:noProof/>
        </w:rPr>
        <w:t xml:space="preserve">uwzględnieniem przerw w nauce </w:t>
      </w:r>
      <w:r w:rsidR="00DA7B66" w:rsidRPr="007C7E5F">
        <w:rPr>
          <w:rFonts w:ascii="Times New Roman" w:hAnsi="Times New Roman" w:cs="Times New Roman"/>
          <w:noProof/>
        </w:rPr>
        <w:t xml:space="preserve">szkolnej </w:t>
      </w:r>
      <w:r w:rsidR="000138FA" w:rsidRPr="007C7E5F">
        <w:rPr>
          <w:rFonts w:ascii="Times New Roman" w:hAnsi="Times New Roman" w:cs="Times New Roman"/>
          <w:noProof/>
        </w:rPr>
        <w:t>(</w:t>
      </w:r>
      <w:r w:rsidR="00DA7B66" w:rsidRPr="007C7E5F">
        <w:rPr>
          <w:rFonts w:ascii="Times New Roman" w:hAnsi="Times New Roman" w:cs="Times New Roman"/>
          <w:noProof/>
        </w:rPr>
        <w:t xml:space="preserve">tj. </w:t>
      </w:r>
      <w:r w:rsidR="000138FA" w:rsidRPr="007C7E5F">
        <w:rPr>
          <w:rFonts w:ascii="Times New Roman" w:eastAsia="Times New Roman" w:hAnsi="Times New Roman" w:cs="Times New Roman"/>
        </w:rPr>
        <w:t>ferii szkolnych, wakacji, przerw świątecznych oraz dni ustawowo i dodatkowo wolnych)</w:t>
      </w:r>
      <w:r w:rsidR="000138FA" w:rsidRPr="007C7E5F">
        <w:rPr>
          <w:rFonts w:ascii="Times New Roman" w:hAnsi="Times New Roman" w:cs="Times New Roman"/>
          <w:noProof/>
        </w:rPr>
        <w:t>, z zastrzeżeniem, że może zaistnieć potrzeba dożywiania grupy dzieci w czasie ferii zimowych lub w wybranych okresach wakacji.</w:t>
      </w:r>
    </w:p>
    <w:p w:rsidR="00B66A3F" w:rsidRPr="007005C1" w:rsidRDefault="00B66A3F" w:rsidP="000138FA">
      <w:pPr>
        <w:tabs>
          <w:tab w:val="left" w:pos="0"/>
        </w:tabs>
        <w:jc w:val="both"/>
        <w:rPr>
          <w:rFonts w:ascii="Times New Roman" w:hAnsi="Times New Roman" w:cs="Times New Roman"/>
          <w:noProof/>
          <w:color w:val="FF0000"/>
        </w:rPr>
      </w:pPr>
    </w:p>
    <w:p w:rsidR="00DC54C4" w:rsidRPr="007005C1" w:rsidRDefault="00DC54C4" w:rsidP="007005C1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F266CD" w:rsidRPr="007005C1" w:rsidRDefault="00B93CA9" w:rsidP="007005C1">
      <w:pPr>
        <w:pStyle w:val="Standard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7005C1">
        <w:rPr>
          <w:rFonts w:ascii="Times New Roman" w:eastAsia="Times New Roman" w:hAnsi="Times New Roman" w:cs="Times New Roman"/>
          <w:b/>
          <w:bCs/>
        </w:rPr>
        <w:t>V</w:t>
      </w:r>
      <w:r w:rsidR="00BA692E" w:rsidRPr="007005C1">
        <w:rPr>
          <w:rFonts w:ascii="Times New Roman" w:eastAsia="Times New Roman" w:hAnsi="Times New Roman" w:cs="Times New Roman"/>
          <w:b/>
          <w:bCs/>
        </w:rPr>
        <w:t>.</w:t>
      </w:r>
      <w:r w:rsidR="00BA692E" w:rsidRPr="007005C1">
        <w:rPr>
          <w:rFonts w:ascii="Times New Roman" w:eastAsia="Times New Roman" w:hAnsi="Times New Roman" w:cs="Times New Roman"/>
          <w:b/>
          <w:bCs/>
        </w:rPr>
        <w:tab/>
        <w:t>Warunki udziału w p</w:t>
      </w:r>
      <w:r w:rsidR="003E4234" w:rsidRPr="007005C1">
        <w:rPr>
          <w:rFonts w:ascii="Times New Roman" w:eastAsia="Times New Roman" w:hAnsi="Times New Roman" w:cs="Times New Roman"/>
          <w:b/>
          <w:bCs/>
        </w:rPr>
        <w:t>rocedurze</w:t>
      </w:r>
      <w:r w:rsidR="00BA692E" w:rsidRPr="007005C1">
        <w:rPr>
          <w:rFonts w:ascii="Times New Roman" w:eastAsia="Times New Roman" w:hAnsi="Times New Roman" w:cs="Times New Roman"/>
          <w:b/>
          <w:bCs/>
        </w:rPr>
        <w:t xml:space="preserve"> </w:t>
      </w:r>
      <w:r w:rsidR="006F4B59" w:rsidRPr="007005C1">
        <w:rPr>
          <w:rFonts w:ascii="Times New Roman" w:eastAsia="Times New Roman" w:hAnsi="Times New Roman" w:cs="Times New Roman"/>
          <w:b/>
          <w:bCs/>
        </w:rPr>
        <w:t>o udzielenie</w:t>
      </w:r>
      <w:r w:rsidR="006642F7" w:rsidRPr="007005C1">
        <w:rPr>
          <w:rFonts w:ascii="Times New Roman" w:eastAsia="Times New Roman" w:hAnsi="Times New Roman" w:cs="Times New Roman"/>
          <w:b/>
          <w:bCs/>
        </w:rPr>
        <w:t xml:space="preserve"> zamówienia na usługi społeczne oraz </w:t>
      </w:r>
      <w:r w:rsidR="006642F7" w:rsidRPr="007005C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wykaz oświadczeń lub dokumentów potwierdzających spełnienie tych warunków</w:t>
      </w:r>
    </w:p>
    <w:p w:rsidR="006F4B59" w:rsidRPr="007005C1" w:rsidRDefault="006F4B59" w:rsidP="007005C1">
      <w:pPr>
        <w:pStyle w:val="Standard"/>
        <w:ind w:left="705" w:hanging="705"/>
        <w:jc w:val="both"/>
        <w:rPr>
          <w:rFonts w:ascii="Times New Roman" w:eastAsia="Times New Roman" w:hAnsi="Times New Roman" w:cs="Times New Roman"/>
          <w:b/>
          <w:bCs/>
        </w:rPr>
      </w:pPr>
    </w:p>
    <w:p w:rsidR="00F266CD" w:rsidRPr="007005C1" w:rsidRDefault="00BA692E" w:rsidP="00AD0326">
      <w:pPr>
        <w:pStyle w:val="Akapitzlist"/>
        <w:numPr>
          <w:ilvl w:val="6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</w:t>
      </w:r>
      <w:r w:rsidR="00B93CA9" w:rsidRPr="007005C1">
        <w:rPr>
          <w:rFonts w:ascii="Times New Roman" w:eastAsia="Times New Roman" w:hAnsi="Times New Roman" w:cs="Times New Roman"/>
          <w:sz w:val="24"/>
          <w:szCs w:val="24"/>
        </w:rPr>
        <w:t xml:space="preserve">na usługi społeczne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mogą ubiegać się Wykonawcy, którz</w:t>
      </w:r>
      <w:r w:rsidR="00793ACB" w:rsidRPr="007005C1">
        <w:rPr>
          <w:rFonts w:ascii="Times New Roman" w:eastAsia="Times New Roman" w:hAnsi="Times New Roman" w:cs="Times New Roman"/>
          <w:sz w:val="24"/>
          <w:szCs w:val="24"/>
        </w:rPr>
        <w:t>y spełniają warunki</w:t>
      </w:r>
      <w:r w:rsidR="003E4234" w:rsidRPr="007005C1">
        <w:rPr>
          <w:rFonts w:ascii="Times New Roman" w:eastAsia="Times New Roman" w:hAnsi="Times New Roman" w:cs="Times New Roman"/>
          <w:sz w:val="24"/>
          <w:szCs w:val="24"/>
        </w:rPr>
        <w:t xml:space="preserve"> udziału w procedurze </w:t>
      </w:r>
      <w:r w:rsidR="00B93CA9" w:rsidRPr="007005C1">
        <w:rPr>
          <w:rFonts w:ascii="Times New Roman" w:eastAsia="Times New Roman" w:hAnsi="Times New Roman" w:cs="Times New Roman"/>
          <w:sz w:val="24"/>
          <w:szCs w:val="24"/>
        </w:rPr>
        <w:t>dotyczące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 xml:space="preserve"> zdolności </w:t>
      </w:r>
      <w:r w:rsidR="00793ACB" w:rsidRPr="007005C1">
        <w:rPr>
          <w:rFonts w:ascii="Times New Roman" w:eastAsia="Times New Roman" w:hAnsi="Times New Roman" w:cs="Times New Roman"/>
          <w:sz w:val="24"/>
          <w:szCs w:val="24"/>
        </w:rPr>
        <w:t>technicznej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 xml:space="preserve"> i zawodowej</w:t>
      </w:r>
      <w:r w:rsidR="00793ACB" w:rsidRPr="00700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CA9" w:rsidRPr="007005C1" w:rsidRDefault="00D332F4" w:rsidP="007005C1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ab/>
      </w:r>
      <w:r w:rsidR="00793ACB" w:rsidRPr="007005C1">
        <w:rPr>
          <w:rFonts w:ascii="Times New Roman" w:eastAsia="Times New Roman" w:hAnsi="Times New Roman" w:cs="Times New Roman"/>
        </w:rPr>
        <w:t xml:space="preserve">Wykonawca spełni </w:t>
      </w:r>
      <w:r w:rsidR="000138FA" w:rsidRPr="007005C1">
        <w:rPr>
          <w:rFonts w:ascii="Times New Roman" w:eastAsia="Times New Roman" w:hAnsi="Times New Roman" w:cs="Times New Roman"/>
        </w:rPr>
        <w:t>warunek, jeżeli</w:t>
      </w:r>
      <w:r w:rsidRPr="007005C1">
        <w:rPr>
          <w:rFonts w:ascii="Times New Roman" w:eastAsia="Times New Roman" w:hAnsi="Times New Roman" w:cs="Times New Roman"/>
        </w:rPr>
        <w:t xml:space="preserve"> wykaże, że:</w:t>
      </w:r>
    </w:p>
    <w:p w:rsidR="00CC6DE0" w:rsidRPr="007005C1" w:rsidRDefault="00BA692E" w:rsidP="00AD0326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wykonał lub nadal wykonuje, w okresie ostatnich trzech lat przed upływem terminu składania ofert, a jeżeli okres prowadzenia działalności jest krótszy – w tym okresie, co najmniej jedną usługę, której przedmiotem było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 xml:space="preserve">/jest przygotowanie i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dostarcz</w:t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 xml:space="preserve">enie gorących posiłków w liczbie co najmniej 200 </w:t>
      </w:r>
      <w:r w:rsidRPr="007005C1">
        <w:rPr>
          <w:rFonts w:ascii="Times New Roman" w:eastAsia="Times New Roman" w:hAnsi="Times New Roman" w:cs="Times New Roman"/>
          <w:bCs/>
          <w:sz w:val="24"/>
          <w:szCs w:val="24"/>
        </w:rPr>
        <w:t>posiłków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 dziennie przez okres nie krótszy niż sześć miesięcy. Warunek będzie spełniony, jeżeli Wykonawca wykaże, </w:t>
      </w:r>
      <w:r w:rsidR="003C522E" w:rsidRPr="007005C1">
        <w:rPr>
          <w:rFonts w:ascii="Times New Roman" w:eastAsia="Times New Roman" w:hAnsi="Times New Roman" w:cs="Times New Roman"/>
          <w:sz w:val="24"/>
          <w:szCs w:val="24"/>
        </w:rPr>
        <w:br/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że zrealizowane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/realizowane usługi obejmowały /obejmują przygotowan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3C522E" w:rsidRPr="007005C1">
        <w:rPr>
          <w:rFonts w:ascii="Times New Roman" w:eastAsia="Times New Roman" w:hAnsi="Times New Roman" w:cs="Times New Roman"/>
          <w:sz w:val="24"/>
          <w:szCs w:val="24"/>
        </w:rPr>
        <w:br/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>dostarczenie co najmniej 200</w:t>
      </w:r>
      <w:r w:rsidRPr="0070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posiłków dziennie w ramach jednego zamówienia</w:t>
      </w:r>
      <w:r w:rsidR="00D332F4" w:rsidRPr="0070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/ jednej umowy</w:t>
      </w:r>
      <w:r w:rsidRPr="007005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93CA9" w:rsidRPr="0070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W prz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>ypadku usług nadal wykonywanych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 Zamawiający uzna warunek za spełniony, gdy Wykonawca wykaże, ż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 xml:space="preserve">e wykonuje usługi przygotowania </w:t>
      </w:r>
      <w:r w:rsidR="003C522E" w:rsidRPr="007005C1">
        <w:rPr>
          <w:rFonts w:ascii="Times New Roman" w:eastAsia="Times New Roman" w:hAnsi="Times New Roman" w:cs="Times New Roman"/>
          <w:sz w:val="24"/>
          <w:szCs w:val="24"/>
        </w:rPr>
        <w:br/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 dostarczenia gorących posiłków przez okres co najmniej sześciu miesięcy licząc do dnia, w którym upływa termin składania ofert</w:t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6DE0" w:rsidRPr="007005C1" w:rsidRDefault="00BA692E" w:rsidP="00AD0326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dysponuje zakładem prowadzącym działalność związaną z p</w:t>
      </w:r>
      <w:r w:rsidR="00B93CA9" w:rsidRPr="007005C1">
        <w:rPr>
          <w:rFonts w:ascii="Times New Roman" w:eastAsia="Times New Roman" w:hAnsi="Times New Roman" w:cs="Times New Roman"/>
          <w:sz w:val="24"/>
          <w:szCs w:val="24"/>
        </w:rPr>
        <w:t xml:space="preserve">rodukcją lub obrotem żywności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w rozumieniu ustawy z dnia 25 sierpnia 2006 r. o bezpi</w:t>
      </w:r>
      <w:r w:rsidR="00B93CA9" w:rsidRPr="007005C1">
        <w:rPr>
          <w:rFonts w:ascii="Times New Roman" w:eastAsia="Times New Roman" w:hAnsi="Times New Roman" w:cs="Times New Roman"/>
          <w:sz w:val="24"/>
          <w:szCs w:val="24"/>
        </w:rPr>
        <w:t>eczeństwie żywności i żywienia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, co potwierdza aktualna decyzja właściwego, ze względu na siedzibę zakładu, państwowego powiatowego inspektora sanitarnego o zatwierdzenie zakładu oraz wpis do właściwego rejestru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6CA" w:rsidRPr="007005C1" w:rsidRDefault="00BA692E" w:rsidP="00AD0326">
      <w:pPr>
        <w:pStyle w:val="Akapitzlist"/>
        <w:numPr>
          <w:ilvl w:val="3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2C1B64" w:rsidRPr="007005C1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w celu wykazania </w:t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>spełnienia warunków udziału w procedurze</w:t>
      </w:r>
      <w:r w:rsidR="00172862" w:rsidRPr="0070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6CA" w:rsidRPr="007005C1">
        <w:rPr>
          <w:rFonts w:ascii="Times New Roman" w:eastAsia="Times New Roman" w:hAnsi="Times New Roman" w:cs="Times New Roman"/>
          <w:sz w:val="24"/>
          <w:szCs w:val="24"/>
        </w:rPr>
        <w:br/>
      </w:r>
      <w:r w:rsidR="00172862" w:rsidRPr="007005C1">
        <w:rPr>
          <w:rFonts w:ascii="Times New Roman" w:eastAsia="Times New Roman" w:hAnsi="Times New Roman" w:cs="Times New Roman"/>
          <w:sz w:val="24"/>
          <w:szCs w:val="24"/>
        </w:rPr>
        <w:t>o udzielenie zamówienia na usługi społeczne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B64" w:rsidRPr="007005C1">
        <w:rPr>
          <w:rFonts w:ascii="Times New Roman" w:eastAsia="Times New Roman" w:hAnsi="Times New Roman" w:cs="Times New Roman"/>
          <w:sz w:val="24"/>
          <w:szCs w:val="24"/>
        </w:rPr>
        <w:t xml:space="preserve">w stosownych sytuacjach,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polegać na </w:t>
      </w:r>
      <w:r w:rsidR="00D332F4" w:rsidRPr="007005C1">
        <w:rPr>
          <w:rFonts w:ascii="Times New Roman" w:eastAsia="Times New Roman" w:hAnsi="Times New Roman" w:cs="Times New Roman"/>
          <w:sz w:val="24"/>
          <w:szCs w:val="24"/>
        </w:rPr>
        <w:t xml:space="preserve">zdolnościach technicznych lub zawodowych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innych podmiotów, niezależnie od charakteru prawnego łączącego go z nimi stosunków</w:t>
      </w:r>
      <w:r w:rsidR="002C1B64" w:rsidRPr="007005C1">
        <w:rPr>
          <w:rFonts w:ascii="Times New Roman" w:eastAsia="Times New Roman" w:hAnsi="Times New Roman" w:cs="Times New Roman"/>
          <w:sz w:val="24"/>
          <w:szCs w:val="24"/>
        </w:rPr>
        <w:t xml:space="preserve"> prawnych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56CA" w:rsidRPr="007005C1">
        <w:rPr>
          <w:rFonts w:ascii="Times New Roman" w:eastAsia="Times New Roman" w:hAnsi="Times New Roman" w:cs="Times New Roman"/>
          <w:sz w:val="24"/>
          <w:szCs w:val="24"/>
        </w:rPr>
        <w:t xml:space="preserve"> W takiej sytuacji:</w:t>
      </w:r>
    </w:p>
    <w:p w:rsidR="00172862" w:rsidRPr="007005C1" w:rsidRDefault="00172862" w:rsidP="00AD03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Wykonawca, który polega na zdolnościach lub sytuacji in</w:t>
      </w:r>
      <w:r w:rsidR="00C756CA" w:rsidRPr="007005C1">
        <w:rPr>
          <w:rFonts w:ascii="Times New Roman" w:hAnsi="Times New Roman" w:cs="Times New Roman"/>
          <w:sz w:val="24"/>
          <w:szCs w:val="24"/>
        </w:rPr>
        <w:t>nych podmiotów, musi udowodnić Z</w:t>
      </w:r>
      <w:r w:rsidRPr="007005C1">
        <w:rPr>
          <w:rFonts w:ascii="Times New Roman" w:hAnsi="Times New Roman" w:cs="Times New Roman"/>
          <w:sz w:val="24"/>
          <w:szCs w:val="24"/>
        </w:rPr>
        <w:t>amawiającemu, że realizując zamówienie</w:t>
      </w:r>
      <w:r w:rsidR="00C756CA" w:rsidRPr="007005C1">
        <w:rPr>
          <w:rFonts w:ascii="Times New Roman" w:hAnsi="Times New Roman" w:cs="Times New Roman"/>
          <w:sz w:val="24"/>
          <w:szCs w:val="24"/>
        </w:rPr>
        <w:t xml:space="preserve"> na usługi społeczne</w:t>
      </w:r>
      <w:r w:rsidRPr="007005C1">
        <w:rPr>
          <w:rFonts w:ascii="Times New Roman" w:hAnsi="Times New Roman" w:cs="Times New Roman"/>
          <w:sz w:val="24"/>
          <w:szCs w:val="24"/>
        </w:rPr>
        <w:t>, będzie dysponował niezbędnymi zasobami tych podmiotów, w szczególności przedstawiając zobowiązanie tych podmiotów do oddania mu do dyspozycji niezbędnych zasobów na</w:t>
      </w:r>
      <w:r w:rsidR="00C756CA" w:rsidRPr="007005C1">
        <w:rPr>
          <w:rFonts w:ascii="Times New Roman" w:hAnsi="Times New Roman" w:cs="Times New Roman"/>
          <w:sz w:val="24"/>
          <w:szCs w:val="24"/>
        </w:rPr>
        <w:t xml:space="preserve"> potrzeby realizacji zamówienia;</w:t>
      </w:r>
    </w:p>
    <w:p w:rsidR="00172862" w:rsidRPr="007005C1" w:rsidRDefault="00C756CA" w:rsidP="00AD03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Zamawiający ocenieni, czy udostępniane W</w:t>
      </w:r>
      <w:r w:rsidR="00172862" w:rsidRPr="007005C1">
        <w:rPr>
          <w:rFonts w:ascii="Times New Roman" w:hAnsi="Times New Roman" w:cs="Times New Roman"/>
          <w:sz w:val="24"/>
          <w:szCs w:val="24"/>
        </w:rPr>
        <w:t xml:space="preserve">ykonawcy przez inne podmioty </w:t>
      </w:r>
      <w:r w:rsidRPr="007005C1">
        <w:rPr>
          <w:rFonts w:ascii="Times New Roman" w:hAnsi="Times New Roman" w:cs="Times New Roman"/>
          <w:sz w:val="24"/>
          <w:szCs w:val="24"/>
        </w:rPr>
        <w:t xml:space="preserve">zdolności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technicznych lub zawodowych </w:t>
      </w:r>
      <w:r w:rsidR="006934BE" w:rsidRPr="007005C1">
        <w:rPr>
          <w:rFonts w:ascii="Times New Roman" w:hAnsi="Times New Roman" w:cs="Times New Roman"/>
          <w:sz w:val="24"/>
          <w:szCs w:val="24"/>
        </w:rPr>
        <w:t>pozwalają na wykazanie przez W</w:t>
      </w:r>
      <w:r w:rsidR="00172862" w:rsidRPr="007005C1">
        <w:rPr>
          <w:rFonts w:ascii="Times New Roman" w:hAnsi="Times New Roman" w:cs="Times New Roman"/>
          <w:sz w:val="24"/>
          <w:szCs w:val="24"/>
        </w:rPr>
        <w:t xml:space="preserve">ykonawcę spełniania </w:t>
      </w:r>
      <w:r w:rsidRPr="007005C1">
        <w:rPr>
          <w:rFonts w:ascii="Times New Roman" w:hAnsi="Times New Roman" w:cs="Times New Roman"/>
          <w:sz w:val="24"/>
          <w:szCs w:val="24"/>
        </w:rPr>
        <w:t>warunków udziału w</w:t>
      </w:r>
      <w:r w:rsidR="00CC6DE0" w:rsidRPr="007005C1">
        <w:rPr>
          <w:rFonts w:ascii="Times New Roman" w:hAnsi="Times New Roman" w:cs="Times New Roman"/>
          <w:sz w:val="24"/>
          <w:szCs w:val="24"/>
        </w:rPr>
        <w:t xml:space="preserve"> procedurze</w:t>
      </w:r>
      <w:r w:rsidR="006934BE" w:rsidRPr="007005C1">
        <w:rPr>
          <w:rFonts w:ascii="Times New Roman" w:hAnsi="Times New Roman" w:cs="Times New Roman"/>
          <w:sz w:val="24"/>
          <w:szCs w:val="24"/>
        </w:rPr>
        <w:t>;</w:t>
      </w:r>
    </w:p>
    <w:p w:rsidR="00172862" w:rsidRPr="007005C1" w:rsidRDefault="006934BE" w:rsidP="00AD03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j</w:t>
      </w:r>
      <w:r w:rsidR="00172862" w:rsidRPr="007005C1">
        <w:rPr>
          <w:rFonts w:ascii="Times New Roman" w:hAnsi="Times New Roman" w:cs="Times New Roman"/>
          <w:sz w:val="24"/>
          <w:szCs w:val="24"/>
        </w:rPr>
        <w:t>eżeli zdo</w:t>
      </w:r>
      <w:r w:rsidR="00C756CA" w:rsidRPr="007005C1">
        <w:rPr>
          <w:rFonts w:ascii="Times New Roman" w:hAnsi="Times New Roman" w:cs="Times New Roman"/>
          <w:sz w:val="24"/>
          <w:szCs w:val="24"/>
        </w:rPr>
        <w:t>lności techniczne lub zawodowe</w:t>
      </w:r>
      <w:r w:rsidRPr="007005C1">
        <w:rPr>
          <w:rFonts w:ascii="Times New Roman" w:hAnsi="Times New Roman" w:cs="Times New Roman"/>
          <w:sz w:val="24"/>
          <w:szCs w:val="24"/>
        </w:rPr>
        <w:t xml:space="preserve"> podmiotu, który udostępni Wykonawcy niezbędne zasoby na potrzeby realizacji zamówienia</w:t>
      </w:r>
      <w:r w:rsidR="00172862" w:rsidRPr="007005C1">
        <w:rPr>
          <w:rFonts w:ascii="Times New Roman" w:hAnsi="Times New Roman" w:cs="Times New Roman"/>
          <w:sz w:val="24"/>
          <w:szCs w:val="24"/>
        </w:rPr>
        <w:t>, nie</w:t>
      </w:r>
      <w:r w:rsidR="00C756CA" w:rsidRPr="007005C1">
        <w:rPr>
          <w:rFonts w:ascii="Times New Roman" w:hAnsi="Times New Roman" w:cs="Times New Roman"/>
          <w:sz w:val="24"/>
          <w:szCs w:val="24"/>
        </w:rPr>
        <w:t xml:space="preserve"> potwierd</w:t>
      </w:r>
      <w:r w:rsidRPr="007005C1">
        <w:rPr>
          <w:rFonts w:ascii="Times New Roman" w:hAnsi="Times New Roman" w:cs="Times New Roman"/>
          <w:sz w:val="24"/>
          <w:szCs w:val="24"/>
        </w:rPr>
        <w:t xml:space="preserve">zą </w:t>
      </w:r>
      <w:r w:rsidR="00C756CA" w:rsidRPr="007005C1">
        <w:rPr>
          <w:rFonts w:ascii="Times New Roman" w:hAnsi="Times New Roman" w:cs="Times New Roman"/>
          <w:sz w:val="24"/>
          <w:szCs w:val="24"/>
        </w:rPr>
        <w:t>spełnienia przez W</w:t>
      </w:r>
      <w:r w:rsidR="00172862" w:rsidRPr="007005C1">
        <w:rPr>
          <w:rFonts w:ascii="Times New Roman" w:hAnsi="Times New Roman" w:cs="Times New Roman"/>
          <w:sz w:val="24"/>
          <w:szCs w:val="24"/>
        </w:rPr>
        <w:t>ykonawcę warunków udziału</w:t>
      </w:r>
      <w:r w:rsidR="00C756CA" w:rsidRPr="007005C1">
        <w:rPr>
          <w:rFonts w:ascii="Times New Roman" w:hAnsi="Times New Roman" w:cs="Times New Roman"/>
          <w:sz w:val="24"/>
          <w:szCs w:val="24"/>
        </w:rPr>
        <w:t>, Z</w:t>
      </w:r>
      <w:r w:rsidR="00172862" w:rsidRPr="007005C1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C756CA" w:rsidRPr="007005C1">
        <w:rPr>
          <w:rFonts w:ascii="Times New Roman" w:hAnsi="Times New Roman" w:cs="Times New Roman"/>
          <w:sz w:val="24"/>
          <w:szCs w:val="24"/>
        </w:rPr>
        <w:t>zażąda, aby W</w:t>
      </w:r>
      <w:r w:rsidR="00172862" w:rsidRPr="007005C1">
        <w:rPr>
          <w:rFonts w:ascii="Times New Roman" w:hAnsi="Times New Roman" w:cs="Times New Roman"/>
          <w:sz w:val="24"/>
          <w:szCs w:val="24"/>
        </w:rPr>
        <w:t>ykonaw</w:t>
      </w:r>
      <w:r w:rsidR="00C756CA" w:rsidRPr="007005C1">
        <w:rPr>
          <w:rFonts w:ascii="Times New Roman" w:hAnsi="Times New Roman" w:cs="Times New Roman"/>
          <w:sz w:val="24"/>
          <w:szCs w:val="24"/>
        </w:rPr>
        <w:t>ca w terminie określonym przez Z</w:t>
      </w:r>
      <w:r w:rsidR="00172862" w:rsidRPr="007005C1">
        <w:rPr>
          <w:rFonts w:ascii="Times New Roman" w:hAnsi="Times New Roman" w:cs="Times New Roman"/>
          <w:sz w:val="24"/>
          <w:szCs w:val="24"/>
        </w:rPr>
        <w:t>amawiającego:</w:t>
      </w:r>
    </w:p>
    <w:p w:rsidR="00172862" w:rsidRPr="007005C1" w:rsidRDefault="00172862" w:rsidP="00AD03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zastąpił ten podmiot innym podmiotem lub podmiotami lub</w:t>
      </w:r>
    </w:p>
    <w:p w:rsidR="00172862" w:rsidRPr="007005C1" w:rsidRDefault="00172862" w:rsidP="00AD03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zobowiązał się do osobistego wykonania zamówienia</w:t>
      </w:r>
      <w:r w:rsidR="00C756CA" w:rsidRPr="007005C1">
        <w:rPr>
          <w:rFonts w:ascii="Times New Roman" w:hAnsi="Times New Roman" w:cs="Times New Roman"/>
          <w:sz w:val="24"/>
          <w:szCs w:val="24"/>
        </w:rPr>
        <w:t>.</w:t>
      </w:r>
    </w:p>
    <w:p w:rsidR="00172862" w:rsidRPr="007005C1" w:rsidRDefault="006934BE" w:rsidP="00AD0326">
      <w:pPr>
        <w:pStyle w:val="Standard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  <w:bCs/>
        </w:rPr>
        <w:t>W celu potwierdzenia spełnienia warunków udziału w p</w:t>
      </w:r>
      <w:r w:rsidR="00CC6DE0" w:rsidRPr="007005C1">
        <w:rPr>
          <w:rFonts w:ascii="Times New Roman" w:eastAsia="Times New Roman" w:hAnsi="Times New Roman" w:cs="Times New Roman"/>
          <w:bCs/>
        </w:rPr>
        <w:t>rocedurze</w:t>
      </w:r>
      <w:r w:rsidRPr="007005C1">
        <w:rPr>
          <w:rFonts w:ascii="Times New Roman" w:eastAsia="Times New Roman" w:hAnsi="Times New Roman" w:cs="Times New Roman"/>
          <w:bCs/>
        </w:rPr>
        <w:t xml:space="preserve"> o udzielenie zamówienia na usługi społeczne Wykonawca składa wraz z ofertą następując</w:t>
      </w:r>
      <w:r w:rsidR="00AF4473" w:rsidRPr="007005C1">
        <w:rPr>
          <w:rFonts w:ascii="Times New Roman" w:eastAsia="Times New Roman" w:hAnsi="Times New Roman" w:cs="Times New Roman"/>
          <w:bCs/>
        </w:rPr>
        <w:t xml:space="preserve">e </w:t>
      </w:r>
      <w:r w:rsidR="0002241D" w:rsidRPr="007005C1">
        <w:rPr>
          <w:rFonts w:ascii="Times New Roman" w:eastAsia="Times New Roman" w:hAnsi="Times New Roman" w:cs="Times New Roman"/>
          <w:bCs/>
        </w:rPr>
        <w:t xml:space="preserve">oświadczenia </w:t>
      </w:r>
      <w:r w:rsidR="00CC6DE0" w:rsidRPr="007005C1">
        <w:rPr>
          <w:rFonts w:ascii="Times New Roman" w:eastAsia="Times New Roman" w:hAnsi="Times New Roman" w:cs="Times New Roman"/>
          <w:bCs/>
        </w:rPr>
        <w:br/>
      </w:r>
      <w:r w:rsidR="0002241D" w:rsidRPr="007005C1">
        <w:rPr>
          <w:rFonts w:ascii="Times New Roman" w:eastAsia="Times New Roman" w:hAnsi="Times New Roman" w:cs="Times New Roman"/>
          <w:bCs/>
        </w:rPr>
        <w:t xml:space="preserve">i </w:t>
      </w:r>
      <w:r w:rsidR="00AF4473" w:rsidRPr="007005C1">
        <w:rPr>
          <w:rFonts w:ascii="Times New Roman" w:eastAsia="Times New Roman" w:hAnsi="Times New Roman" w:cs="Times New Roman"/>
          <w:bCs/>
        </w:rPr>
        <w:t>dokumenty:</w:t>
      </w:r>
    </w:p>
    <w:p w:rsidR="00F266CD" w:rsidRPr="007005C1" w:rsidRDefault="00AF4473" w:rsidP="00AD0326">
      <w:pPr>
        <w:pStyle w:val="Akapitzlist"/>
        <w:widowControl/>
        <w:numPr>
          <w:ilvl w:val="0"/>
          <w:numId w:val="47"/>
        </w:numPr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="Times New Roman" w:eastAsia="PMingLiU" w:hAnsi="Times New Roman" w:cs="Times New Roman"/>
          <w:kern w:val="0"/>
          <w:sz w:val="24"/>
          <w:szCs w:val="24"/>
          <w:lang w:bidi="ar-SA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w</w:t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 xml:space="preserve">ykaz </w:t>
      </w:r>
      <w:r w:rsidR="00584D08" w:rsidRPr="007005C1">
        <w:rPr>
          <w:rFonts w:ascii="Times New Roman" w:eastAsia="Times New Roman" w:hAnsi="Times New Roman" w:cs="Times New Roman"/>
          <w:sz w:val="24"/>
          <w:szCs w:val="24"/>
        </w:rPr>
        <w:t xml:space="preserve">usług wykonanych lub wykonywanych, </w:t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>w okresie ostatnich 3 lat przed upływem terminu składania ofert, a jeżeli okres prowadzenia działalności jest krótszy – w tym okresie, wraz z podaniem ich warto</w:t>
      </w:r>
      <w:r w:rsidR="0035373C" w:rsidRPr="007005C1">
        <w:rPr>
          <w:rFonts w:ascii="Times New Roman" w:eastAsia="Times New Roman" w:hAnsi="Times New Roman" w:cs="Times New Roman"/>
          <w:sz w:val="24"/>
          <w:szCs w:val="24"/>
        </w:rPr>
        <w:t xml:space="preserve">ści, przedmiotu, dat wykonania </w:t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 xml:space="preserve">i podmiotów, na </w:t>
      </w:r>
      <w:r w:rsidR="000138FA" w:rsidRPr="007005C1">
        <w:rPr>
          <w:rFonts w:ascii="Times New Roman" w:eastAsia="Times New Roman" w:hAnsi="Times New Roman" w:cs="Times New Roman"/>
          <w:sz w:val="24"/>
          <w:szCs w:val="24"/>
        </w:rPr>
        <w:t>rzecz, których</w:t>
      </w:r>
      <w:r w:rsidR="005A03C2" w:rsidRPr="007005C1">
        <w:rPr>
          <w:rFonts w:ascii="Times New Roman" w:eastAsia="Times New Roman" w:hAnsi="Times New Roman" w:cs="Times New Roman"/>
          <w:sz w:val="24"/>
          <w:szCs w:val="24"/>
        </w:rPr>
        <w:t xml:space="preserve"> usługi zostały wykonane (</w:t>
      </w:r>
      <w:r w:rsidR="005A03C2" w:rsidRPr="007005C1">
        <w:rPr>
          <w:rFonts w:ascii="Times New Roman" w:hAnsi="Times New Roman" w:cs="Times New Roman"/>
          <w:sz w:val="24"/>
          <w:szCs w:val="24"/>
        </w:rPr>
        <w:t xml:space="preserve">sporządzony z wykorzystaniem wzoru stanowiącego </w:t>
      </w:r>
      <w:r w:rsidR="005A03C2" w:rsidRPr="007005C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5A03C2" w:rsidRPr="007005C1">
        <w:rPr>
          <w:rFonts w:ascii="Times New Roman" w:hAnsi="Times New Roman" w:cs="Times New Roman"/>
          <w:sz w:val="24"/>
          <w:szCs w:val="24"/>
        </w:rPr>
        <w:t xml:space="preserve"> do Warunków Zamówienia</w:t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 xml:space="preserve">) oraz załączeniem </w:t>
      </w:r>
      <w:r w:rsidR="00BA692E" w:rsidRPr="007005C1">
        <w:rPr>
          <w:rFonts w:ascii="Times New Roman" w:eastAsia="Times New Roman" w:hAnsi="Times New Roman" w:cs="Times New Roman"/>
          <w:b/>
          <w:sz w:val="24"/>
          <w:szCs w:val="24"/>
        </w:rPr>
        <w:t>dowodów</w:t>
      </w:r>
      <w:r w:rsidR="00584D08" w:rsidRPr="00700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D08" w:rsidRPr="007005C1">
        <w:rPr>
          <w:rFonts w:ascii="Times New Roman" w:eastAsia="Times New Roman" w:hAnsi="Times New Roman" w:cs="Times New Roman"/>
          <w:sz w:val="24"/>
          <w:szCs w:val="24"/>
        </w:rPr>
        <w:t>określających</w:t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>, czy wykazane usługi zostały wykonane należycie</w:t>
      </w:r>
      <w:r w:rsidR="00584D08" w:rsidRPr="007005C1">
        <w:rPr>
          <w:rFonts w:ascii="Times New Roman" w:eastAsia="Times New Roman" w:hAnsi="Times New Roman" w:cs="Times New Roman"/>
          <w:sz w:val="24"/>
          <w:szCs w:val="24"/>
        </w:rPr>
        <w:t xml:space="preserve"> lub są nadal wykonywane należycie, przy czym dowodami, </w:t>
      </w:r>
      <w:r w:rsidR="00584D08" w:rsidRPr="007005C1">
        <w:rPr>
          <w:rFonts w:ascii="Times New Roman" w:hAnsi="Times New Roman" w:cs="Times New Roman"/>
          <w:kern w:val="0"/>
          <w:sz w:val="24"/>
          <w:szCs w:val="24"/>
          <w:lang w:bidi="ar-SA"/>
        </w:rPr>
        <w:t xml:space="preserve">o których mowa, są referencje bądź inne dokumenty wystawione przez podmiot, na rzecz którego usługi były wykonywane lub są nadal wykonywane, a jeżeli z uzasadnionej przyczyny o obiektywnym charakterze Wykonawca nie jest w stanie uzyskać tych dokumentów – oświadczenie Wykonawcy; w przypadku świadczeń nadal wykonywanych referencje bądź inne dokumenty </w:t>
      </w:r>
      <w:r w:rsidR="00584D08" w:rsidRPr="007005C1">
        <w:rPr>
          <w:rFonts w:ascii="Times New Roman" w:hAnsi="Times New Roman" w:cs="Times New Roman"/>
          <w:kern w:val="0"/>
          <w:sz w:val="24"/>
          <w:szCs w:val="24"/>
          <w:lang w:bidi="ar-SA"/>
        </w:rPr>
        <w:lastRenderedPageBreak/>
        <w:t>potwierdzające ich należyte wykonywanie powinny być wydane nie wcześniej niż 3 miesiące przed upływem terminu składania ofert;</w:t>
      </w:r>
    </w:p>
    <w:p w:rsidR="00F266CD" w:rsidRPr="007005C1" w:rsidRDefault="006D7FD0" w:rsidP="00AD0326">
      <w:pPr>
        <w:pStyle w:val="Akapitzlist"/>
        <w:widowControl/>
        <w:numPr>
          <w:ilvl w:val="0"/>
          <w:numId w:val="47"/>
        </w:numPr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="Times New Roman" w:eastAsia="PMingLiU" w:hAnsi="Times New Roman" w:cs="Times New Roman"/>
          <w:kern w:val="0"/>
          <w:sz w:val="24"/>
          <w:szCs w:val="24"/>
          <w:lang w:bidi="ar-SA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informacje</w:t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 xml:space="preserve"> o potencjale technicznym </w:t>
      </w:r>
      <w:r w:rsidRPr="007005C1">
        <w:rPr>
          <w:rFonts w:ascii="Times New Roman" w:hAnsi="Times New Roman" w:cs="Times New Roman"/>
          <w:sz w:val="24"/>
          <w:szCs w:val="24"/>
        </w:rPr>
        <w:t>sporządzoną</w:t>
      </w:r>
      <w:r w:rsidR="005A03C2" w:rsidRPr="007005C1">
        <w:rPr>
          <w:rFonts w:ascii="Times New Roman" w:hAnsi="Times New Roman" w:cs="Times New Roman"/>
          <w:sz w:val="24"/>
          <w:szCs w:val="24"/>
        </w:rPr>
        <w:t xml:space="preserve"> z wykorzystaniem wzoru stanowiącego </w:t>
      </w:r>
      <w:r w:rsidR="005A03C2" w:rsidRPr="007005C1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A03C2" w:rsidRPr="007005C1">
        <w:rPr>
          <w:rFonts w:ascii="Times New Roman" w:hAnsi="Times New Roman" w:cs="Times New Roman"/>
          <w:sz w:val="24"/>
          <w:szCs w:val="24"/>
        </w:rPr>
        <w:t xml:space="preserve"> do Warunków Zamówienia</w:t>
      </w:r>
      <w:r w:rsidR="005A03C2" w:rsidRPr="007005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3AE8" w:rsidRPr="007005C1" w:rsidRDefault="00E83AE8" w:rsidP="00AD0326">
      <w:pPr>
        <w:pStyle w:val="Akapitzlist"/>
        <w:widowControl/>
        <w:numPr>
          <w:ilvl w:val="0"/>
          <w:numId w:val="46"/>
        </w:numPr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bidi="ar-SA"/>
        </w:rPr>
      </w:pPr>
      <w:r w:rsidRPr="007005C1">
        <w:rPr>
          <w:rFonts w:ascii="Times New Roman" w:hAnsi="Times New Roman" w:cs="Times New Roman"/>
          <w:kern w:val="0"/>
          <w:sz w:val="24"/>
          <w:szCs w:val="24"/>
          <w:lang w:bidi="ar-SA"/>
        </w:rPr>
        <w:t xml:space="preserve">W celu oceny, czy Wykonawca polegając na zdolnościach lub sytuacji innych podmiotów na zasadach określonych w pkt 2 niniejszego rozdziału, będzie dysponował niezbędnymi zasobami w stopniu umożliwiającym należyte wykonanie zamówienia na usługi społeczne oraz oceny, czy stosunek łączący Wykonawcę z tymi podmiotami gwarantuje rzeczywisty dostęp do ich zasobów, Zamawiający żąda </w:t>
      </w:r>
      <w:r w:rsidRPr="007005C1">
        <w:rPr>
          <w:rFonts w:ascii="Times New Roman" w:eastAsia="Times New Roman" w:hAnsi="Times New Roman" w:cs="Times New Roman"/>
          <w:b/>
          <w:sz w:val="24"/>
          <w:szCs w:val="24"/>
        </w:rPr>
        <w:t>pisemnego (w formie oryginału)</w:t>
      </w:r>
      <w:r w:rsidRPr="007005C1">
        <w:rPr>
          <w:rFonts w:ascii="Times New Roman" w:hAnsi="Times New Roman" w:cs="Times New Roman"/>
          <w:b/>
          <w:sz w:val="24"/>
          <w:szCs w:val="24"/>
        </w:rPr>
        <w:t xml:space="preserve"> zobowiązania</w:t>
      </w:r>
      <w:r w:rsidRPr="007005C1">
        <w:rPr>
          <w:rFonts w:ascii="Times New Roman" w:hAnsi="Times New Roman" w:cs="Times New Roman"/>
          <w:sz w:val="24"/>
          <w:szCs w:val="24"/>
        </w:rPr>
        <w:t xml:space="preserve"> tych podmiotów do oddania mu do dyspozycji niezbędnych zasobów na potrzeby realizacji zamówienia. Zobowiązanie to powinno zawierać w szczególności:</w:t>
      </w:r>
    </w:p>
    <w:p w:rsidR="00E83AE8" w:rsidRPr="007005C1" w:rsidRDefault="00E83AE8" w:rsidP="00AD0326">
      <w:pPr>
        <w:pStyle w:val="Akapitzlist"/>
        <w:widowControl/>
        <w:numPr>
          <w:ilvl w:val="0"/>
          <w:numId w:val="48"/>
        </w:numPr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bidi="ar-SA"/>
        </w:rPr>
      </w:pPr>
      <w:r w:rsidRPr="007005C1">
        <w:rPr>
          <w:rFonts w:ascii="Times New Roman" w:hAnsi="Times New Roman" w:cs="Times New Roman"/>
          <w:kern w:val="0"/>
          <w:sz w:val="24"/>
          <w:szCs w:val="24"/>
          <w:lang w:bidi="ar-SA"/>
        </w:rPr>
        <w:t>zakres dostępnych Wykonawcy zasobów innego podmiotu;</w:t>
      </w:r>
    </w:p>
    <w:p w:rsidR="001A787D" w:rsidRPr="007005C1" w:rsidRDefault="001A787D" w:rsidP="00AD0326">
      <w:pPr>
        <w:pStyle w:val="Akapitzlist"/>
        <w:widowControl/>
        <w:numPr>
          <w:ilvl w:val="0"/>
          <w:numId w:val="48"/>
        </w:numPr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bidi="ar-SA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charakteru stosunku, jaki będzie łączył Wykonawcę z innym podmiotem;</w:t>
      </w:r>
    </w:p>
    <w:p w:rsidR="00E83AE8" w:rsidRPr="007005C1" w:rsidRDefault="00E83AE8" w:rsidP="00AD0326">
      <w:pPr>
        <w:pStyle w:val="Akapitzlist"/>
        <w:widowControl/>
        <w:numPr>
          <w:ilvl w:val="0"/>
          <w:numId w:val="48"/>
        </w:numPr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bidi="ar-SA"/>
        </w:rPr>
      </w:pPr>
      <w:r w:rsidRPr="007005C1">
        <w:rPr>
          <w:rFonts w:ascii="Times New Roman" w:hAnsi="Times New Roman" w:cs="Times New Roman"/>
          <w:kern w:val="0"/>
          <w:sz w:val="24"/>
          <w:szCs w:val="24"/>
          <w:lang w:bidi="ar-SA"/>
        </w:rPr>
        <w:t xml:space="preserve">sposób wykorzystania zasobów innego podmiotu przez Wykonawcę przy wykonywaniu zamówienia </w:t>
      </w:r>
      <w:r w:rsidR="001A787D" w:rsidRPr="007005C1">
        <w:rPr>
          <w:rFonts w:ascii="Times New Roman" w:hAnsi="Times New Roman" w:cs="Times New Roman"/>
          <w:kern w:val="0"/>
          <w:sz w:val="24"/>
          <w:szCs w:val="24"/>
          <w:lang w:bidi="ar-SA"/>
        </w:rPr>
        <w:t>na usługi społeczne;</w:t>
      </w:r>
    </w:p>
    <w:p w:rsidR="007153DF" w:rsidRPr="007005C1" w:rsidRDefault="00E83AE8" w:rsidP="00AD0326">
      <w:pPr>
        <w:pStyle w:val="Akapitzlist"/>
        <w:widowControl/>
        <w:numPr>
          <w:ilvl w:val="0"/>
          <w:numId w:val="48"/>
        </w:numPr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bidi="ar-SA"/>
        </w:rPr>
      </w:pPr>
      <w:r w:rsidRPr="007005C1">
        <w:rPr>
          <w:rFonts w:ascii="Times New Roman" w:hAnsi="Times New Roman" w:cs="Times New Roman"/>
          <w:kern w:val="0"/>
          <w:sz w:val="24"/>
          <w:szCs w:val="24"/>
          <w:lang w:bidi="ar-SA"/>
        </w:rPr>
        <w:t>zakres i okres udziału innego podmiotu przy wykonywaniu zamówienia na usługi społeczne.</w:t>
      </w:r>
    </w:p>
    <w:p w:rsidR="00471039" w:rsidRPr="007005C1" w:rsidRDefault="00BA692E" w:rsidP="00AD0326">
      <w:pPr>
        <w:pStyle w:val="Akapitzlist"/>
        <w:numPr>
          <w:ilvl w:val="0"/>
          <w:numId w:val="46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Wykonawcy mogą wspólnie ubiegać się o udzielenie zamówienia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t xml:space="preserve"> na usługi społeczne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3CA9" w:rsidRPr="0070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br/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t>takim przypadku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 Wykon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t>awcy wspólnie ubiegający się o zamówienie (konsorcjum firm,</w:t>
      </w:r>
      <w:r w:rsidRPr="00700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t xml:space="preserve">spółka cywilna) powinni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ustanowić pełnomocnika do reprezentowania ich w p</w:t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>rocedurze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 albo reprezentowania w</w:t>
      </w:r>
      <w:r w:rsidR="00F34C39" w:rsidRPr="0070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 xml:space="preserve">procedurze </w:t>
      </w:r>
      <w:r w:rsidR="00F34C39" w:rsidRPr="007005C1">
        <w:rPr>
          <w:rFonts w:ascii="Times New Roman" w:eastAsia="Times New Roman" w:hAnsi="Times New Roman" w:cs="Times New Roman"/>
          <w:sz w:val="24"/>
          <w:szCs w:val="24"/>
        </w:rPr>
        <w:t xml:space="preserve">i zawarcia umowy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t>sprawie niniejszego zamówienia. D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okument pełnomocnictwa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t xml:space="preserve"> musi być:</w:t>
      </w:r>
    </w:p>
    <w:p w:rsidR="007153DF" w:rsidRPr="007005C1" w:rsidRDefault="00BA692E" w:rsidP="00AD0326">
      <w:pPr>
        <w:pStyle w:val="Akapitzlist"/>
        <w:numPr>
          <w:ilvl w:val="0"/>
          <w:numId w:val="20"/>
        </w:numPr>
        <w:spacing w:after="0" w:line="240" w:lineRule="auto"/>
        <w:ind w:left="709" w:right="5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załączony do oferty i zawierać w szczególności wskazanie: </w:t>
      </w:r>
    </w:p>
    <w:p w:rsidR="007153DF" w:rsidRPr="007005C1" w:rsidRDefault="007153DF" w:rsidP="007005C1">
      <w:pPr>
        <w:pStyle w:val="Akapitzlist"/>
        <w:tabs>
          <w:tab w:val="left" w:pos="1134"/>
        </w:tabs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ab/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>procedury</w:t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 xml:space="preserve">zamówienie 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t xml:space="preserve">na usługi społeczne,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którego dotyczy,</w:t>
      </w:r>
    </w:p>
    <w:p w:rsidR="007153DF" w:rsidRPr="007005C1" w:rsidRDefault="007153DF" w:rsidP="007005C1">
      <w:pPr>
        <w:pStyle w:val="Akapitzlist"/>
        <w:tabs>
          <w:tab w:val="left" w:pos="1134"/>
        </w:tabs>
        <w:spacing w:after="0" w:line="240" w:lineRule="auto"/>
        <w:ind w:left="1134" w:right="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ab/>
        <w:t xml:space="preserve">nazwę i adres </w:t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 xml:space="preserve">Wykonawców ubiegających się wspólnie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o udzielenie zamówienia,</w:t>
      </w:r>
    </w:p>
    <w:p w:rsidR="00F266CD" w:rsidRPr="007005C1" w:rsidRDefault="007153DF" w:rsidP="007005C1">
      <w:pPr>
        <w:pStyle w:val="Akapitzlist"/>
        <w:tabs>
          <w:tab w:val="left" w:pos="1134"/>
        </w:tabs>
        <w:spacing w:after="0" w:line="240" w:lineRule="auto"/>
        <w:ind w:left="1134" w:right="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ab/>
      </w:r>
      <w:r w:rsidR="00BA692E" w:rsidRPr="007005C1">
        <w:rPr>
          <w:rFonts w:ascii="Times New Roman" w:eastAsia="Times New Roman" w:hAnsi="Times New Roman" w:cs="Times New Roman"/>
          <w:sz w:val="24"/>
          <w:szCs w:val="24"/>
        </w:rPr>
        <w:t>ustanowionego pełnomocn</w:t>
      </w:r>
      <w:r w:rsidR="001A787D" w:rsidRPr="007005C1">
        <w:rPr>
          <w:rFonts w:ascii="Times New Roman" w:eastAsia="Times New Roman" w:hAnsi="Times New Roman" w:cs="Times New Roman"/>
          <w:sz w:val="24"/>
          <w:szCs w:val="24"/>
        </w:rPr>
        <w:t>ika oraz zakres jego umocowania;</w:t>
      </w:r>
    </w:p>
    <w:p w:rsidR="00F266CD" w:rsidRPr="007005C1" w:rsidRDefault="00BA692E" w:rsidP="00AD0326">
      <w:pPr>
        <w:pStyle w:val="Akapitzlist"/>
        <w:numPr>
          <w:ilvl w:val="0"/>
          <w:numId w:val="20"/>
        </w:numPr>
        <w:spacing w:after="0" w:line="240" w:lineRule="auto"/>
        <w:ind w:left="709" w:right="5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podpisany w imieniu wszystkich Wykonawców ubiegających się wspólnie o udzielenie zamówienia 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t xml:space="preserve">na usługi społeczne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przez osoby uprawnione do skła</w:t>
      </w:r>
      <w:r w:rsidR="007153DF" w:rsidRPr="007005C1">
        <w:rPr>
          <w:rFonts w:ascii="Times New Roman" w:eastAsia="Times New Roman" w:hAnsi="Times New Roman" w:cs="Times New Roman"/>
          <w:sz w:val="24"/>
          <w:szCs w:val="24"/>
        </w:rPr>
        <w:t>dania oświadczeń woli Wykonawców</w:t>
      </w:r>
      <w:r w:rsidR="001A787D" w:rsidRPr="007005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1039" w:rsidRPr="007005C1" w:rsidRDefault="00BA692E" w:rsidP="00AD0326">
      <w:pPr>
        <w:pStyle w:val="Akapitzlist"/>
        <w:numPr>
          <w:ilvl w:val="0"/>
          <w:numId w:val="20"/>
        </w:numPr>
        <w:spacing w:after="0" w:line="240" w:lineRule="auto"/>
        <w:ind w:left="709" w:right="5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złożony w oryginale lub kopii poświadczonej za zgodność z oryginałem </w:t>
      </w:r>
      <w:r w:rsidR="00471039" w:rsidRPr="007005C1">
        <w:rPr>
          <w:rFonts w:ascii="Times New Roman" w:eastAsia="Times New Roman" w:hAnsi="Times New Roman" w:cs="Times New Roman"/>
          <w:sz w:val="24"/>
          <w:szCs w:val="24"/>
        </w:rPr>
        <w:t>przez notariusza.</w:t>
      </w:r>
    </w:p>
    <w:p w:rsidR="00F266CD" w:rsidRPr="007005C1" w:rsidRDefault="001A787D" w:rsidP="007005C1">
      <w:pPr>
        <w:pStyle w:val="Standard"/>
        <w:ind w:left="432"/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>Ofertę oraz o</w:t>
      </w:r>
      <w:r w:rsidR="00BA692E" w:rsidRPr="007005C1">
        <w:rPr>
          <w:rFonts w:ascii="Times New Roman" w:eastAsia="Times New Roman" w:hAnsi="Times New Roman" w:cs="Times New Roman"/>
        </w:rPr>
        <w:t xml:space="preserve">świadczenia i dokumenty, o których mowa w </w:t>
      </w:r>
      <w:r w:rsidRPr="007005C1">
        <w:rPr>
          <w:rFonts w:ascii="Times New Roman" w:eastAsia="Times New Roman" w:hAnsi="Times New Roman" w:cs="Times New Roman"/>
        </w:rPr>
        <w:t xml:space="preserve">pkt 3 </w:t>
      </w:r>
      <w:r w:rsidR="00BA692E" w:rsidRPr="007005C1">
        <w:rPr>
          <w:rFonts w:ascii="Times New Roman" w:eastAsia="Times New Roman" w:hAnsi="Times New Roman" w:cs="Times New Roman"/>
        </w:rPr>
        <w:t>niniejszego rozdziału</w:t>
      </w:r>
      <w:r w:rsidRPr="007005C1">
        <w:rPr>
          <w:rFonts w:ascii="Times New Roman" w:eastAsia="Times New Roman" w:hAnsi="Times New Roman" w:cs="Times New Roman"/>
        </w:rPr>
        <w:t>, składa ustanowiony pełnomocnik</w:t>
      </w:r>
      <w:r w:rsidR="00BA692E" w:rsidRPr="007005C1">
        <w:rPr>
          <w:rFonts w:ascii="Times New Roman" w:eastAsia="Times New Roman" w:hAnsi="Times New Roman" w:cs="Times New Roman"/>
        </w:rPr>
        <w:t xml:space="preserve"> w imieniu wszystkich Wykonawców wspólnie ubiegając</w:t>
      </w:r>
      <w:r w:rsidRPr="007005C1">
        <w:rPr>
          <w:rFonts w:ascii="Times New Roman" w:eastAsia="Times New Roman" w:hAnsi="Times New Roman" w:cs="Times New Roman"/>
        </w:rPr>
        <w:t xml:space="preserve">ych się o udzielenie zamówienia na usługi społeczne. </w:t>
      </w:r>
    </w:p>
    <w:p w:rsidR="00F266CD" w:rsidRPr="007005C1" w:rsidRDefault="00F266CD" w:rsidP="007005C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F266CD" w:rsidRPr="007005C1" w:rsidRDefault="007D735C" w:rsidP="007005C1">
      <w:pPr>
        <w:pStyle w:val="Standard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7005C1">
        <w:rPr>
          <w:rFonts w:ascii="Times New Roman" w:eastAsia="Times New Roman" w:hAnsi="Times New Roman" w:cs="Times New Roman"/>
          <w:b/>
          <w:bCs/>
        </w:rPr>
        <w:t>V</w:t>
      </w:r>
      <w:r w:rsidR="00793ACB" w:rsidRPr="007005C1">
        <w:rPr>
          <w:rFonts w:ascii="Times New Roman" w:eastAsia="Times New Roman" w:hAnsi="Times New Roman" w:cs="Times New Roman"/>
          <w:b/>
          <w:bCs/>
        </w:rPr>
        <w:t>I</w:t>
      </w:r>
      <w:r w:rsidR="00BA692E" w:rsidRPr="007005C1">
        <w:rPr>
          <w:rFonts w:ascii="Times New Roman" w:eastAsia="Times New Roman" w:hAnsi="Times New Roman" w:cs="Times New Roman"/>
          <w:b/>
          <w:bCs/>
        </w:rPr>
        <w:t>.</w:t>
      </w:r>
      <w:r w:rsidR="00BA692E" w:rsidRPr="007005C1">
        <w:rPr>
          <w:rFonts w:ascii="Times New Roman" w:eastAsia="Times New Roman" w:hAnsi="Times New Roman" w:cs="Times New Roman"/>
          <w:b/>
          <w:bCs/>
        </w:rPr>
        <w:tab/>
        <w:t>Informacje o sposobie porozumiewania się Zamawiającego z Wykonawcami oraz przekazywania oświadczeń i dokumentów.</w:t>
      </w:r>
    </w:p>
    <w:p w:rsidR="0035373C" w:rsidRPr="007005C1" w:rsidRDefault="0035373C" w:rsidP="007005C1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b/>
          <w:bCs/>
        </w:rPr>
      </w:pPr>
    </w:p>
    <w:p w:rsidR="00946F73" w:rsidRPr="007005C1" w:rsidRDefault="00946F73" w:rsidP="00AD0326">
      <w:pPr>
        <w:pStyle w:val="Akapitzlist"/>
        <w:widowControl/>
        <w:numPr>
          <w:ilvl w:val="0"/>
          <w:numId w:val="53"/>
        </w:numPr>
        <w:tabs>
          <w:tab w:val="left" w:pos="851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 xml:space="preserve">Wszelkie zawiadomienia, oświadczenia, wnioski oraz informacje Zamawiający oraz Wykonawcy mogą przekazywać pisemnie, faksem lub drogą elektroniczną, za wyjątkiem oferty, umowy oraz oświadczeń i dokumentów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wymaganych postanowieniami rozdziału V Warunków Zamówienia</w:t>
      </w:r>
      <w:r w:rsidR="00CD7D7A" w:rsidRPr="007005C1">
        <w:rPr>
          <w:rFonts w:ascii="Times New Roman" w:hAnsi="Times New Roman" w:cs="Times New Roman"/>
          <w:sz w:val="24"/>
          <w:szCs w:val="24"/>
        </w:rPr>
        <w:t xml:space="preserve"> </w:t>
      </w:r>
      <w:r w:rsidRPr="007005C1">
        <w:rPr>
          <w:rFonts w:ascii="Times New Roman" w:hAnsi="Times New Roman" w:cs="Times New Roman"/>
          <w:sz w:val="24"/>
          <w:szCs w:val="24"/>
        </w:rPr>
        <w:t>(również w przypadku ich złożenia w wyniku wezwania, o którym mowa w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7F1" w:rsidRPr="00A86F8F">
        <w:rPr>
          <w:rFonts w:ascii="Times New Roman" w:eastAsia="Times New Roman" w:hAnsi="Times New Roman" w:cs="Times New Roman"/>
          <w:sz w:val="24"/>
          <w:szCs w:val="24"/>
        </w:rPr>
        <w:t>pkt 1</w:t>
      </w:r>
      <w:r w:rsidRPr="00A86F8F">
        <w:rPr>
          <w:rFonts w:ascii="Times New Roman" w:eastAsia="Times New Roman" w:hAnsi="Times New Roman" w:cs="Times New Roman"/>
          <w:sz w:val="24"/>
          <w:szCs w:val="24"/>
        </w:rPr>
        <w:t xml:space="preserve"> rozdział</w:t>
      </w:r>
      <w:r w:rsidR="001813B4" w:rsidRPr="00A86F8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86F8F">
        <w:rPr>
          <w:rFonts w:ascii="Times New Roman" w:eastAsia="Times New Roman" w:hAnsi="Times New Roman" w:cs="Times New Roman"/>
          <w:sz w:val="24"/>
          <w:szCs w:val="24"/>
        </w:rPr>
        <w:t xml:space="preserve"> XIII Warunków Za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mówienia</w:t>
      </w:r>
      <w:r w:rsidRPr="007005C1">
        <w:rPr>
          <w:rFonts w:ascii="Times New Roman" w:hAnsi="Times New Roman" w:cs="Times New Roman"/>
          <w:sz w:val="24"/>
          <w:szCs w:val="24"/>
        </w:rPr>
        <w:t>), dla których dopuszczalna jest tylko forma pisemna.</w:t>
      </w:r>
    </w:p>
    <w:p w:rsidR="00946F73" w:rsidRPr="007005C1" w:rsidRDefault="00946F73" w:rsidP="00AD0326">
      <w:pPr>
        <w:pStyle w:val="Akapitzlist"/>
        <w:widowControl/>
        <w:numPr>
          <w:ilvl w:val="0"/>
          <w:numId w:val="53"/>
        </w:numPr>
        <w:tabs>
          <w:tab w:val="left" w:pos="851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W korespondencji kierowanej do Zamawiającego Wykonawca winien posługiwać się numerem sprawy określonym w Warunkach Zamówienia.</w:t>
      </w:r>
    </w:p>
    <w:p w:rsidR="00946F73" w:rsidRPr="007005C1" w:rsidRDefault="00946F73" w:rsidP="00AD0326">
      <w:pPr>
        <w:pStyle w:val="Akapitzlist"/>
        <w:widowControl/>
        <w:numPr>
          <w:ilvl w:val="0"/>
          <w:numId w:val="53"/>
        </w:numPr>
        <w:tabs>
          <w:tab w:val="left" w:pos="851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 xml:space="preserve">Zawiadomienia, oświadczenia, wnioski oraz informacje przekazywane przez Wykonawcę pisemnie winny być składane na adres: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</w:t>
      </w:r>
      <w:r w:rsidR="00336E9D" w:rsidRPr="007005C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>Tłuchowie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6DE0" w:rsidRPr="007005C1">
        <w:rPr>
          <w:rFonts w:ascii="Times New Roman" w:hAnsi="Times New Roman" w:cs="Times New Roman"/>
          <w:sz w:val="24"/>
          <w:szCs w:val="24"/>
        </w:rPr>
        <w:t>ul. Sierpecka 20, 87-605 Tłuchowo.</w:t>
      </w:r>
    </w:p>
    <w:p w:rsidR="00CC6DE0" w:rsidRPr="007005C1" w:rsidRDefault="00946F73" w:rsidP="00AD0326">
      <w:pPr>
        <w:pStyle w:val="Akapitzlist"/>
        <w:widowControl/>
        <w:numPr>
          <w:ilvl w:val="0"/>
          <w:numId w:val="53"/>
        </w:numPr>
        <w:tabs>
          <w:tab w:val="left" w:pos="851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Zawiadomienia, oświadczenia, wnioski oraz informacje przekazywane przez Wykonawcę drogą elektroniczną winny być kierowane na adres: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CC6DE0" w:rsidRPr="007005C1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gops.tluchowo@wp.pl</w:t>
        </w:r>
      </w:hyperlink>
      <w:r w:rsidRPr="007005C1">
        <w:rPr>
          <w:rFonts w:ascii="Times New Roman" w:hAnsi="Times New Roman" w:cs="Times New Roman"/>
          <w:sz w:val="24"/>
          <w:szCs w:val="24"/>
        </w:rPr>
        <w:t xml:space="preserve">, a faksem na nr  </w:t>
      </w:r>
      <w:r w:rsidR="00F47720">
        <w:rPr>
          <w:rFonts w:ascii="Times New Roman" w:eastAsia="ArialMT" w:hAnsi="Times New Roman" w:cs="Times New Roman"/>
          <w:sz w:val="24"/>
          <w:szCs w:val="24"/>
        </w:rPr>
        <w:t>54/287–</w:t>
      </w:r>
      <w:r w:rsidR="00CC6DE0" w:rsidRPr="007005C1">
        <w:rPr>
          <w:rFonts w:ascii="Times New Roman" w:eastAsia="ArialMT" w:hAnsi="Times New Roman" w:cs="Times New Roman"/>
          <w:sz w:val="24"/>
          <w:szCs w:val="24"/>
        </w:rPr>
        <w:t>62-04.</w:t>
      </w:r>
    </w:p>
    <w:p w:rsidR="00946F73" w:rsidRPr="007005C1" w:rsidRDefault="00946F73" w:rsidP="00AD0326">
      <w:pPr>
        <w:pStyle w:val="Akapitzlist"/>
        <w:widowControl/>
        <w:numPr>
          <w:ilvl w:val="0"/>
          <w:numId w:val="53"/>
        </w:numPr>
        <w:tabs>
          <w:tab w:val="left" w:pos="851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Wszelkie zawiadomienia, oświadczenia, wnioski oraz informacje przekazane za pomocą faksu lub w formie elektronicznej </w:t>
      </w:r>
      <w:r w:rsidRPr="007005C1">
        <w:rPr>
          <w:rFonts w:ascii="Times New Roman" w:hAnsi="Times New Roman" w:cs="Times New Roman"/>
          <w:sz w:val="24"/>
          <w:szCs w:val="24"/>
        </w:rPr>
        <w:t>wymagają na żądanie każdej ze stron, niezwłocznego potwierdzenia faktu ich otrzymania.</w:t>
      </w:r>
    </w:p>
    <w:p w:rsidR="00946F73" w:rsidRPr="007005C1" w:rsidRDefault="00946F73" w:rsidP="00AD0326">
      <w:pPr>
        <w:pStyle w:val="Akapitzlist"/>
        <w:widowControl/>
        <w:numPr>
          <w:ilvl w:val="0"/>
          <w:numId w:val="53"/>
        </w:numPr>
        <w:tabs>
          <w:tab w:val="left" w:pos="851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W uzasadnionych przypadkach Zamawiający może przed upływem terminu</w:t>
      </w:r>
      <w:r w:rsidRPr="0070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składania ofert zmienić treść Warunków Zamówienia. Każda</w:t>
      </w:r>
      <w:r w:rsidRPr="0070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dokonana zmiana Warunków Zamówienia zostanie przez Zamawiającego niezwłocznie</w:t>
      </w:r>
      <w:r w:rsidRPr="0070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>przekazana wszystkim Wykonawcom, którym przekazano Warunki Zamówienia oraz</w:t>
      </w:r>
      <w:r w:rsidRPr="0070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05C1">
        <w:rPr>
          <w:rFonts w:ascii="Times New Roman" w:eastAsia="Times New Roman" w:hAnsi="Times New Roman" w:cs="Times New Roman"/>
          <w:sz w:val="24"/>
          <w:szCs w:val="24"/>
        </w:rPr>
        <w:t xml:space="preserve">zostanie zamieszczona na stronie internetowej Zamawiającego.  </w:t>
      </w:r>
    </w:p>
    <w:p w:rsidR="00CD7D7A" w:rsidRPr="007005C1" w:rsidRDefault="00946F73" w:rsidP="00AD0326">
      <w:pPr>
        <w:pStyle w:val="Akapitzlist"/>
        <w:widowControl/>
        <w:numPr>
          <w:ilvl w:val="0"/>
          <w:numId w:val="53"/>
        </w:numPr>
        <w:tabs>
          <w:tab w:val="left" w:pos="851"/>
        </w:tabs>
        <w:autoSpaceDN/>
        <w:spacing w:after="0" w:line="240" w:lineRule="auto"/>
        <w:ind w:left="357" w:hanging="357"/>
        <w:jc w:val="both"/>
        <w:textAlignment w:val="auto"/>
        <w:rPr>
          <w:rStyle w:val="Internet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7005C1">
        <w:rPr>
          <w:rFonts w:ascii="Times New Roman" w:hAnsi="Times New Roman" w:cs="Times New Roman"/>
          <w:sz w:val="24"/>
          <w:szCs w:val="24"/>
        </w:rPr>
        <w:t>Wykonawca może zwrócić się do Zamawiającego o wyjaśnienie treści Warunków Zamówienia. Jeżeli w</w:t>
      </w:r>
      <w:r w:rsidR="00CD7D7A" w:rsidRPr="007005C1">
        <w:rPr>
          <w:rFonts w:ascii="Times New Roman" w:hAnsi="Times New Roman" w:cs="Times New Roman"/>
          <w:sz w:val="24"/>
          <w:szCs w:val="24"/>
        </w:rPr>
        <w:t>niosek o wyjaśnienie treści Warunków Zamówienia</w:t>
      </w:r>
      <w:r w:rsidRPr="007005C1">
        <w:rPr>
          <w:rFonts w:ascii="Times New Roman" w:hAnsi="Times New Roman" w:cs="Times New Roman"/>
          <w:sz w:val="24"/>
          <w:szCs w:val="24"/>
        </w:rPr>
        <w:t xml:space="preserve"> wpłynie do Zamawiającego nie później niż do końca dnia, w którym upływa połowa terminu składania ofert, Zamawiający udzieli wyjaśnień niezwłocznie, jednak nie później niż na 2 dni przed upływem terminu składania ofert. Jeżeli wniosek o wy</w:t>
      </w:r>
      <w:r w:rsidR="00CD7D7A" w:rsidRPr="007005C1">
        <w:rPr>
          <w:rFonts w:ascii="Times New Roman" w:hAnsi="Times New Roman" w:cs="Times New Roman"/>
          <w:sz w:val="24"/>
          <w:szCs w:val="24"/>
        </w:rPr>
        <w:t>jaśnienie treści Warunków Zamówienia</w:t>
      </w:r>
      <w:r w:rsidRPr="007005C1">
        <w:rPr>
          <w:rFonts w:ascii="Times New Roman" w:hAnsi="Times New Roman" w:cs="Times New Roman"/>
          <w:sz w:val="24"/>
          <w:szCs w:val="24"/>
        </w:rPr>
        <w:t xml:space="preserve"> wpłynie po upływie terminu, o którym mowa powyżej, lub dotyczy udzielonych wyjaśnień, Zamawiający może udzielić wyjaśnień albo pozostawić wniosek bez rozpoznania. </w:t>
      </w:r>
      <w:r w:rsidR="00CD7D7A" w:rsidRPr="007005C1">
        <w:rPr>
          <w:rFonts w:ascii="Times New Roman" w:eastAsia="Times New Roman" w:hAnsi="Times New Roman" w:cs="Times New Roman"/>
          <w:sz w:val="24"/>
          <w:szCs w:val="24"/>
        </w:rPr>
        <w:t xml:space="preserve">Zamawiający zamieści wyjaśnienia na </w:t>
      </w:r>
      <w:r w:rsidR="00CC6DE0" w:rsidRPr="007005C1">
        <w:rPr>
          <w:rFonts w:ascii="Times New Roman" w:eastAsia="Times New Roman" w:hAnsi="Times New Roman" w:cs="Times New Roman"/>
          <w:sz w:val="24"/>
          <w:szCs w:val="24"/>
        </w:rPr>
        <w:t xml:space="preserve">stronie internetowej </w:t>
      </w:r>
      <w:hyperlink r:id="rId12" w:history="1">
        <w:r w:rsidR="00CC6DE0" w:rsidRPr="007005C1">
          <w:rPr>
            <w:rStyle w:val="Hipercze"/>
            <w:rFonts w:ascii="Times New Roman" w:hAnsi="Times New Roman" w:cs="Times New Roman"/>
            <w:sz w:val="24"/>
            <w:szCs w:val="24"/>
          </w:rPr>
          <w:t>www.tluchowo.nowoczesnagmina.pl</w:t>
        </w:r>
      </w:hyperlink>
    </w:p>
    <w:p w:rsidR="00946F73" w:rsidRPr="007005C1" w:rsidRDefault="00946F73" w:rsidP="00AD0326">
      <w:pPr>
        <w:pStyle w:val="Akapitzlist"/>
        <w:widowControl/>
        <w:numPr>
          <w:ilvl w:val="0"/>
          <w:numId w:val="53"/>
        </w:numPr>
        <w:tabs>
          <w:tab w:val="left" w:pos="851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</w:t>
      </w:r>
      <w:r w:rsidR="00CD7D7A" w:rsidRPr="007005C1">
        <w:rPr>
          <w:rFonts w:ascii="Times New Roman" w:hAnsi="Times New Roman" w:cs="Times New Roman"/>
          <w:sz w:val="24"/>
          <w:szCs w:val="24"/>
        </w:rPr>
        <w:t xml:space="preserve">wniosku, </w:t>
      </w:r>
      <w:r w:rsidR="00CD7D7A" w:rsidRPr="007005C1">
        <w:rPr>
          <w:rFonts w:ascii="Times New Roman" w:hAnsi="Times New Roman" w:cs="Times New Roman"/>
          <w:sz w:val="24"/>
          <w:szCs w:val="24"/>
        </w:rPr>
        <w:br/>
        <w:t xml:space="preserve">o którym mowa w  pkt 7 </w:t>
      </w:r>
      <w:r w:rsidRPr="007005C1">
        <w:rPr>
          <w:rFonts w:ascii="Times New Roman" w:hAnsi="Times New Roman" w:cs="Times New Roman"/>
          <w:sz w:val="24"/>
          <w:szCs w:val="24"/>
        </w:rPr>
        <w:t>niniejsze</w:t>
      </w:r>
      <w:r w:rsidR="00CD7D7A" w:rsidRPr="007005C1">
        <w:rPr>
          <w:rFonts w:ascii="Times New Roman" w:hAnsi="Times New Roman" w:cs="Times New Roman"/>
          <w:sz w:val="24"/>
          <w:szCs w:val="24"/>
        </w:rPr>
        <w:t>go rozdziału.</w:t>
      </w:r>
    </w:p>
    <w:p w:rsidR="00946F73" w:rsidRPr="007005C1" w:rsidRDefault="00946F73" w:rsidP="00AD0326">
      <w:pPr>
        <w:pStyle w:val="Akapitzlist"/>
        <w:widowControl/>
        <w:numPr>
          <w:ilvl w:val="0"/>
          <w:numId w:val="53"/>
        </w:numPr>
        <w:tabs>
          <w:tab w:val="left" w:pos="851"/>
        </w:tabs>
        <w:autoSpaceDN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 xml:space="preserve">W przypadku rozbieżności pomiędzy treścią niniejszej </w:t>
      </w:r>
      <w:r w:rsidR="00CD7D7A" w:rsidRPr="007005C1">
        <w:rPr>
          <w:rFonts w:ascii="Times New Roman" w:hAnsi="Times New Roman" w:cs="Times New Roman"/>
          <w:sz w:val="24"/>
          <w:szCs w:val="24"/>
        </w:rPr>
        <w:t xml:space="preserve">Warunków Zamówienia, </w:t>
      </w:r>
      <w:r w:rsidRPr="007005C1">
        <w:rPr>
          <w:rFonts w:ascii="Times New Roman" w:hAnsi="Times New Roman" w:cs="Times New Roman"/>
          <w:sz w:val="24"/>
          <w:szCs w:val="24"/>
        </w:rPr>
        <w:t>a treścią udzielonych odpowiedzi, jako obowiązującą należy przyjąć treść pisma zawierającego późniejsze oświadczenie Zamawiającego.</w:t>
      </w:r>
    </w:p>
    <w:p w:rsidR="00F266CD" w:rsidRPr="007005C1" w:rsidRDefault="00F266CD" w:rsidP="007005C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F266CD" w:rsidRPr="007005C1" w:rsidRDefault="007D735C" w:rsidP="007005C1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005C1">
        <w:rPr>
          <w:rFonts w:ascii="Times New Roman" w:eastAsia="Times New Roman" w:hAnsi="Times New Roman" w:cs="Times New Roman"/>
          <w:b/>
          <w:bCs/>
          <w:color w:val="000000"/>
        </w:rPr>
        <w:t>V</w:t>
      </w:r>
      <w:r w:rsidR="00793ACB" w:rsidRPr="007005C1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="00793ACB" w:rsidRPr="007005C1">
        <w:rPr>
          <w:rFonts w:ascii="Times New Roman" w:eastAsia="Times New Roman" w:hAnsi="Times New Roman" w:cs="Times New Roman"/>
          <w:b/>
          <w:bCs/>
          <w:color w:val="000000"/>
        </w:rPr>
        <w:tab/>
        <w:t>Osoba uprawniona</w:t>
      </w:r>
      <w:r w:rsidR="00BA692E" w:rsidRPr="007005C1">
        <w:rPr>
          <w:rFonts w:ascii="Times New Roman" w:eastAsia="Times New Roman" w:hAnsi="Times New Roman" w:cs="Times New Roman"/>
          <w:b/>
          <w:bCs/>
          <w:color w:val="000000"/>
        </w:rPr>
        <w:t xml:space="preserve"> do porozumiewania się z </w:t>
      </w:r>
      <w:r w:rsidR="00793ACB" w:rsidRPr="007005C1">
        <w:rPr>
          <w:rFonts w:ascii="Times New Roman" w:eastAsia="Times New Roman" w:hAnsi="Times New Roman" w:cs="Times New Roman"/>
          <w:b/>
          <w:bCs/>
          <w:color w:val="000000"/>
        </w:rPr>
        <w:t>Wykonawcami</w:t>
      </w:r>
    </w:p>
    <w:p w:rsidR="00793ACB" w:rsidRPr="007005C1" w:rsidRDefault="00793ACB" w:rsidP="007005C1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70727" w:rsidRPr="007005C1" w:rsidRDefault="00270727" w:rsidP="007005C1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7005C1">
        <w:rPr>
          <w:rFonts w:ascii="Times New Roman" w:eastAsia="Times New Roman" w:hAnsi="Times New Roman" w:cs="Times New Roman"/>
          <w:color w:val="000000"/>
        </w:rPr>
        <w:t>Osobami uprawnionymi</w:t>
      </w:r>
      <w:r w:rsidR="00CD7D7A" w:rsidRPr="007005C1">
        <w:rPr>
          <w:rFonts w:ascii="Times New Roman" w:eastAsia="Times New Roman" w:hAnsi="Times New Roman" w:cs="Times New Roman"/>
          <w:color w:val="000000"/>
        </w:rPr>
        <w:t xml:space="preserve"> do</w:t>
      </w:r>
      <w:r w:rsidRPr="007005C1">
        <w:rPr>
          <w:rFonts w:ascii="Times New Roman" w:eastAsia="Times New Roman" w:hAnsi="Times New Roman" w:cs="Times New Roman"/>
          <w:color w:val="000000"/>
        </w:rPr>
        <w:t xml:space="preserve"> kontaktowania</w:t>
      </w:r>
      <w:r w:rsidR="00CD7D7A" w:rsidRPr="007005C1">
        <w:rPr>
          <w:rFonts w:ascii="Times New Roman" w:eastAsia="Times New Roman" w:hAnsi="Times New Roman" w:cs="Times New Roman"/>
          <w:color w:val="000000"/>
        </w:rPr>
        <w:t xml:space="preserve"> się </w:t>
      </w:r>
      <w:r w:rsidR="00BA692E" w:rsidRPr="007005C1">
        <w:rPr>
          <w:rFonts w:ascii="Times New Roman" w:eastAsia="Times New Roman" w:hAnsi="Times New Roman" w:cs="Times New Roman"/>
          <w:color w:val="000000"/>
        </w:rPr>
        <w:t>z Wykonawcami</w:t>
      </w:r>
      <w:r w:rsidRPr="007005C1">
        <w:rPr>
          <w:rFonts w:ascii="Times New Roman" w:eastAsia="Times New Roman" w:hAnsi="Times New Roman" w:cs="Times New Roman"/>
          <w:color w:val="000000"/>
        </w:rPr>
        <w:t xml:space="preserve"> są:</w:t>
      </w:r>
    </w:p>
    <w:p w:rsidR="00CC6DE0" w:rsidRPr="007005C1" w:rsidRDefault="00CC6DE0" w:rsidP="00AD0326">
      <w:pPr>
        <w:pStyle w:val="Akapitzlist"/>
        <w:widowControl/>
        <w:numPr>
          <w:ilvl w:val="0"/>
          <w:numId w:val="62"/>
        </w:numPr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ArialMT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Marzenna Jaglińska – Kierownik GOPS,</w:t>
      </w:r>
    </w:p>
    <w:p w:rsidR="00270727" w:rsidRPr="007005C1" w:rsidRDefault="003F622B" w:rsidP="00AD0326">
      <w:pPr>
        <w:pStyle w:val="Akapitzlist"/>
        <w:widowControl/>
        <w:numPr>
          <w:ilvl w:val="0"/>
          <w:numId w:val="62"/>
        </w:numPr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Staniszewska</w:t>
      </w:r>
      <w:r w:rsidR="00CC6DE0" w:rsidRPr="007005C1">
        <w:rPr>
          <w:rFonts w:ascii="Times New Roman" w:hAnsi="Times New Roman" w:cs="Times New Roman"/>
          <w:sz w:val="24"/>
          <w:szCs w:val="24"/>
        </w:rPr>
        <w:t xml:space="preserve"> – Pracownik socjalny</w:t>
      </w:r>
    </w:p>
    <w:p w:rsidR="00CC6DE0" w:rsidRPr="007005C1" w:rsidRDefault="00270727" w:rsidP="007005C1">
      <w:pPr>
        <w:widowControl/>
        <w:suppressAutoHyphens w:val="0"/>
        <w:autoSpaceDE w:val="0"/>
        <w:contextualSpacing/>
        <w:jc w:val="both"/>
        <w:textAlignment w:val="auto"/>
        <w:rPr>
          <w:rFonts w:ascii="Times New Roman" w:eastAsia="ArialMT" w:hAnsi="Times New Roman" w:cs="Times New Roman"/>
        </w:rPr>
      </w:pPr>
      <w:r w:rsidRPr="007005C1">
        <w:rPr>
          <w:rFonts w:ascii="Times New Roman" w:hAnsi="Times New Roman" w:cs="Times New Roman"/>
          <w:color w:val="000000"/>
        </w:rPr>
        <w:t>w s</w:t>
      </w:r>
      <w:r w:rsidR="00DD3AB0">
        <w:rPr>
          <w:rFonts w:ascii="Times New Roman" w:hAnsi="Times New Roman" w:cs="Times New Roman"/>
          <w:color w:val="000000"/>
        </w:rPr>
        <w:t>iedzibie</w:t>
      </w:r>
      <w:r w:rsidR="00CC6DE0" w:rsidRPr="007005C1">
        <w:rPr>
          <w:rFonts w:ascii="Times New Roman" w:hAnsi="Times New Roman" w:cs="Times New Roman"/>
          <w:color w:val="000000"/>
        </w:rPr>
        <w:t xml:space="preserve"> Zamawiającego pokój nr 205</w:t>
      </w:r>
      <w:r w:rsidRPr="007005C1">
        <w:rPr>
          <w:rFonts w:ascii="Times New Roman" w:hAnsi="Times New Roman" w:cs="Times New Roman"/>
          <w:color w:val="000000"/>
        </w:rPr>
        <w:t>, tel. 54/</w:t>
      </w:r>
      <w:r w:rsidR="00F47720">
        <w:rPr>
          <w:rFonts w:ascii="Times New Roman" w:hAnsi="Times New Roman" w:cs="Times New Roman"/>
          <w:color w:val="000000"/>
        </w:rPr>
        <w:t>287-</w:t>
      </w:r>
      <w:r w:rsidR="00CC6DE0" w:rsidRPr="007005C1">
        <w:rPr>
          <w:rFonts w:ascii="Times New Roman" w:hAnsi="Times New Roman" w:cs="Times New Roman"/>
          <w:color w:val="000000"/>
        </w:rPr>
        <w:t>62-60 w.</w:t>
      </w:r>
      <w:r w:rsidR="00F47720">
        <w:rPr>
          <w:rFonts w:ascii="Times New Roman" w:hAnsi="Times New Roman" w:cs="Times New Roman"/>
          <w:color w:val="000000"/>
        </w:rPr>
        <w:t xml:space="preserve"> </w:t>
      </w:r>
      <w:r w:rsidR="00CC6DE0" w:rsidRPr="007005C1">
        <w:rPr>
          <w:rFonts w:ascii="Times New Roman" w:hAnsi="Times New Roman" w:cs="Times New Roman"/>
          <w:color w:val="000000"/>
        </w:rPr>
        <w:t>22,</w:t>
      </w:r>
      <w:r w:rsidRPr="007005C1">
        <w:rPr>
          <w:rFonts w:ascii="Times New Roman" w:hAnsi="Times New Roman" w:cs="Times New Roman"/>
          <w:color w:val="000000"/>
        </w:rPr>
        <w:t xml:space="preserve"> w godz. 7</w:t>
      </w:r>
      <w:r w:rsidRPr="007005C1">
        <w:rPr>
          <w:rFonts w:ascii="Times New Roman" w:hAnsi="Times New Roman" w:cs="Times New Roman"/>
          <w:color w:val="000000"/>
          <w:vertAlign w:val="superscript"/>
        </w:rPr>
        <w:t>30</w:t>
      </w:r>
      <w:r w:rsidRPr="007005C1">
        <w:rPr>
          <w:rFonts w:ascii="Times New Roman" w:hAnsi="Times New Roman" w:cs="Times New Roman"/>
          <w:color w:val="000000"/>
        </w:rPr>
        <w:t xml:space="preserve"> – 15</w:t>
      </w:r>
      <w:r w:rsidRPr="007005C1">
        <w:rPr>
          <w:rFonts w:ascii="Times New Roman" w:hAnsi="Times New Roman" w:cs="Times New Roman"/>
          <w:color w:val="000000"/>
          <w:vertAlign w:val="superscript"/>
        </w:rPr>
        <w:t>30</w:t>
      </w:r>
      <w:r w:rsidRPr="007005C1">
        <w:rPr>
          <w:rFonts w:ascii="Times New Roman" w:hAnsi="Times New Roman" w:cs="Times New Roman"/>
          <w:color w:val="000000"/>
        </w:rPr>
        <w:t>,</w:t>
      </w:r>
      <w:r w:rsidR="00CC6DE0" w:rsidRPr="007005C1">
        <w:rPr>
          <w:rFonts w:ascii="Times New Roman" w:hAnsi="Times New Roman" w:cs="Times New Roman"/>
          <w:color w:val="000000"/>
        </w:rPr>
        <w:t xml:space="preserve"> e-mail</w:t>
      </w:r>
      <w:r w:rsidR="00CC6DE0" w:rsidRPr="007005C1">
        <w:rPr>
          <w:rFonts w:ascii="Times New Roman" w:hAnsi="Times New Roman" w:cs="Times New Roman"/>
          <w:iCs/>
          <w:color w:val="000000"/>
        </w:rPr>
        <w:t xml:space="preserve">: </w:t>
      </w:r>
      <w:hyperlink r:id="rId13" w:history="1">
        <w:r w:rsidR="00CC6DE0" w:rsidRPr="007005C1">
          <w:rPr>
            <w:rStyle w:val="Hipercze"/>
            <w:rFonts w:ascii="Times New Roman" w:hAnsi="Times New Roman" w:cs="Times New Roman"/>
            <w:iCs/>
          </w:rPr>
          <w:t>gops.tluchowo@wp.pl</w:t>
        </w:r>
      </w:hyperlink>
      <w:r w:rsidR="00CC6DE0" w:rsidRPr="007005C1">
        <w:rPr>
          <w:rFonts w:ascii="Times New Roman" w:hAnsi="Times New Roman" w:cs="Times New Roman"/>
          <w:iCs/>
          <w:color w:val="000000"/>
        </w:rPr>
        <w:t xml:space="preserve">  </w:t>
      </w:r>
    </w:p>
    <w:p w:rsidR="00CD7D7A" w:rsidRPr="007005C1" w:rsidRDefault="00CD7D7A" w:rsidP="007005C1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 xml:space="preserve">Jednocześnie Zamawiający informuje, że </w:t>
      </w:r>
      <w:r w:rsidR="00DD3AB0">
        <w:rPr>
          <w:rFonts w:ascii="Times New Roman" w:eastAsia="Times New Roman" w:hAnsi="Times New Roman" w:cs="Times New Roman"/>
        </w:rPr>
        <w:t xml:space="preserve">w </w:t>
      </w:r>
      <w:r w:rsidR="00CA0963" w:rsidRPr="007005C1">
        <w:rPr>
          <w:rFonts w:ascii="Times New Roman" w:eastAsia="Times New Roman" w:hAnsi="Times New Roman" w:cs="Times New Roman"/>
        </w:rPr>
        <w:t>celu zapewni</w:t>
      </w:r>
      <w:r w:rsidR="00DD3AB0">
        <w:rPr>
          <w:rFonts w:ascii="Times New Roman" w:eastAsia="Times New Roman" w:hAnsi="Times New Roman" w:cs="Times New Roman"/>
        </w:rPr>
        <w:t>enia</w:t>
      </w:r>
      <w:r w:rsidR="00CA0963" w:rsidRPr="007005C1">
        <w:rPr>
          <w:rFonts w:ascii="Times New Roman" w:eastAsia="Times New Roman" w:hAnsi="Times New Roman" w:cs="Times New Roman"/>
        </w:rPr>
        <w:t xml:space="preserve"> </w:t>
      </w:r>
      <w:r w:rsidRPr="007005C1">
        <w:rPr>
          <w:rFonts w:ascii="Times New Roman" w:eastAsia="Times New Roman" w:hAnsi="Times New Roman" w:cs="Times New Roman"/>
        </w:rPr>
        <w:t xml:space="preserve">przestrzegania </w:t>
      </w:r>
      <w:r w:rsidR="00CA0963" w:rsidRPr="007005C1">
        <w:rPr>
          <w:rFonts w:ascii="Times New Roman" w:eastAsia="Times New Roman" w:hAnsi="Times New Roman" w:cs="Times New Roman"/>
        </w:rPr>
        <w:t xml:space="preserve">zasad przejrzystości i </w:t>
      </w:r>
      <w:r w:rsidR="00CA0963" w:rsidRPr="007005C1">
        <w:rPr>
          <w:rFonts w:ascii="Times New Roman" w:hAnsi="Times New Roman" w:cs="Times New Roman"/>
        </w:rPr>
        <w:t xml:space="preserve">niedyskryminacji </w:t>
      </w:r>
      <w:r w:rsidRPr="007005C1">
        <w:rPr>
          <w:rFonts w:ascii="Times New Roman" w:hAnsi="Times New Roman" w:cs="Times New Roman"/>
        </w:rPr>
        <w:t xml:space="preserve">nie będzie reagował na inne niż przewidziane w </w:t>
      </w:r>
      <w:r w:rsidR="00A44BE2" w:rsidRPr="007005C1">
        <w:rPr>
          <w:rFonts w:ascii="Times New Roman" w:hAnsi="Times New Roman" w:cs="Times New Roman"/>
        </w:rPr>
        <w:t xml:space="preserve">rozdziale VI Warunków </w:t>
      </w:r>
      <w:r w:rsidRPr="007005C1">
        <w:rPr>
          <w:rFonts w:ascii="Times New Roman" w:hAnsi="Times New Roman" w:cs="Times New Roman"/>
        </w:rPr>
        <w:t>Zamówienia</w:t>
      </w:r>
      <w:r w:rsidR="00A44BE2" w:rsidRPr="007005C1">
        <w:rPr>
          <w:rFonts w:ascii="Times New Roman" w:hAnsi="Times New Roman" w:cs="Times New Roman"/>
        </w:rPr>
        <w:t>,</w:t>
      </w:r>
      <w:r w:rsidRPr="007005C1">
        <w:rPr>
          <w:rFonts w:ascii="Times New Roman" w:hAnsi="Times New Roman" w:cs="Times New Roman"/>
        </w:rPr>
        <w:t xml:space="preserve"> formy kontaktowania się z nim, w szczególności na kontakt telefoniczny lub/i osobisty w swojej siedzibie.</w:t>
      </w:r>
    </w:p>
    <w:p w:rsidR="00F266CD" w:rsidRPr="007005C1" w:rsidRDefault="00F266CD" w:rsidP="007005C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F266CD" w:rsidRPr="007005C1" w:rsidRDefault="007D735C" w:rsidP="007005C1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7005C1">
        <w:rPr>
          <w:rFonts w:ascii="Times New Roman" w:eastAsia="Times New Roman" w:hAnsi="Times New Roman" w:cs="Times New Roman"/>
          <w:b/>
          <w:bCs/>
        </w:rPr>
        <w:t>VIII</w:t>
      </w:r>
      <w:r w:rsidR="00793ACB" w:rsidRPr="007005C1">
        <w:rPr>
          <w:rFonts w:ascii="Times New Roman" w:eastAsia="Times New Roman" w:hAnsi="Times New Roman" w:cs="Times New Roman"/>
          <w:b/>
          <w:bCs/>
        </w:rPr>
        <w:t>.</w:t>
      </w:r>
      <w:r w:rsidR="00793ACB" w:rsidRPr="007005C1">
        <w:rPr>
          <w:rFonts w:ascii="Times New Roman" w:eastAsia="Times New Roman" w:hAnsi="Times New Roman" w:cs="Times New Roman"/>
          <w:b/>
          <w:bCs/>
        </w:rPr>
        <w:tab/>
        <w:t>Wymagania dotyczące wadium</w:t>
      </w:r>
    </w:p>
    <w:p w:rsidR="00793ACB" w:rsidRPr="007005C1" w:rsidRDefault="00793ACB" w:rsidP="007005C1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F266CD" w:rsidRPr="007005C1" w:rsidRDefault="007005C1" w:rsidP="007005C1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 xml:space="preserve">Zamawiający </w:t>
      </w:r>
      <w:r w:rsidR="00BA692E" w:rsidRPr="007005C1">
        <w:rPr>
          <w:rFonts w:ascii="Times New Roman" w:eastAsia="Times New Roman" w:hAnsi="Times New Roman" w:cs="Times New Roman"/>
        </w:rPr>
        <w:t>nie żąda od Wykonawców wniesienia wadium.</w:t>
      </w:r>
    </w:p>
    <w:p w:rsidR="00F266CD" w:rsidRPr="007005C1" w:rsidRDefault="00F266CD" w:rsidP="007005C1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F266CD" w:rsidRPr="007005C1" w:rsidRDefault="007D735C" w:rsidP="007005C1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7005C1">
        <w:rPr>
          <w:rFonts w:ascii="Times New Roman" w:eastAsia="Times New Roman" w:hAnsi="Times New Roman" w:cs="Times New Roman"/>
          <w:b/>
          <w:bCs/>
        </w:rPr>
        <w:t>I</w:t>
      </w:r>
      <w:r w:rsidR="00793ACB" w:rsidRPr="007005C1">
        <w:rPr>
          <w:rFonts w:ascii="Times New Roman" w:eastAsia="Times New Roman" w:hAnsi="Times New Roman" w:cs="Times New Roman"/>
          <w:b/>
          <w:bCs/>
        </w:rPr>
        <w:t>X</w:t>
      </w:r>
      <w:r w:rsidR="00BA692E" w:rsidRPr="007005C1">
        <w:rPr>
          <w:rFonts w:ascii="Times New Roman" w:eastAsia="Times New Roman" w:hAnsi="Times New Roman" w:cs="Times New Roman"/>
          <w:b/>
          <w:bCs/>
        </w:rPr>
        <w:t>.</w:t>
      </w:r>
      <w:r w:rsidR="00BA692E" w:rsidRPr="007005C1">
        <w:rPr>
          <w:rFonts w:ascii="Times New Roman" w:eastAsia="Times New Roman" w:hAnsi="Times New Roman" w:cs="Times New Roman"/>
          <w:b/>
          <w:bCs/>
        </w:rPr>
        <w:tab/>
        <w:t>Termin związania ofertą</w:t>
      </w:r>
    </w:p>
    <w:p w:rsidR="00793ACB" w:rsidRPr="007005C1" w:rsidRDefault="00793ACB" w:rsidP="007005C1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F266CD" w:rsidRPr="007005C1" w:rsidRDefault="00BA692E" w:rsidP="007005C1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 xml:space="preserve">Składający ofertę pozostaje nią związany przez okres </w:t>
      </w:r>
      <w:r w:rsidRPr="007005C1">
        <w:rPr>
          <w:rFonts w:ascii="Times New Roman" w:eastAsia="Times New Roman" w:hAnsi="Times New Roman" w:cs="Times New Roman"/>
          <w:b/>
          <w:bCs/>
        </w:rPr>
        <w:t>30 dni</w:t>
      </w:r>
      <w:r w:rsidRPr="007005C1">
        <w:rPr>
          <w:rFonts w:ascii="Times New Roman" w:eastAsia="Times New Roman" w:hAnsi="Times New Roman" w:cs="Times New Roman"/>
        </w:rPr>
        <w:t>. Bieg terminu związania ofertą rozpoczyna się wraz z upływem terminu składania ofert.</w:t>
      </w:r>
    </w:p>
    <w:p w:rsidR="00793ACB" w:rsidRPr="007005C1" w:rsidRDefault="00793ACB" w:rsidP="007005C1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93ACB" w:rsidRPr="007005C1" w:rsidRDefault="00793ACB" w:rsidP="007005C1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005C1">
        <w:rPr>
          <w:rFonts w:ascii="Times New Roman" w:eastAsia="Times New Roman" w:hAnsi="Times New Roman" w:cs="Times New Roman"/>
          <w:b/>
        </w:rPr>
        <w:t>X</w:t>
      </w:r>
      <w:r w:rsidRPr="007005C1">
        <w:rPr>
          <w:rFonts w:ascii="Times New Roman" w:eastAsia="Times New Roman" w:hAnsi="Times New Roman" w:cs="Times New Roman"/>
        </w:rPr>
        <w:t>.</w:t>
      </w:r>
      <w:r w:rsidRPr="007005C1">
        <w:rPr>
          <w:rFonts w:ascii="Times New Roman" w:eastAsia="Times New Roman" w:hAnsi="Times New Roman" w:cs="Times New Roman"/>
        </w:rPr>
        <w:tab/>
      </w:r>
      <w:r w:rsidRPr="007005C1">
        <w:rPr>
          <w:rFonts w:ascii="Times New Roman" w:eastAsia="Times New Roman" w:hAnsi="Times New Roman" w:cs="Times New Roman"/>
          <w:b/>
          <w:bCs/>
          <w:color w:val="000000"/>
        </w:rPr>
        <w:t>Opis sposobu obliczania ceny</w:t>
      </w:r>
    </w:p>
    <w:p w:rsidR="00793ACB" w:rsidRPr="007005C1" w:rsidRDefault="00793ACB" w:rsidP="007005C1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EE7" w:rsidRPr="007005C1" w:rsidRDefault="00785EE7" w:rsidP="00AD0326">
      <w:pPr>
        <w:widowControl/>
        <w:numPr>
          <w:ilvl w:val="0"/>
          <w:numId w:val="35"/>
        </w:numPr>
        <w:tabs>
          <w:tab w:val="left" w:pos="3855"/>
        </w:tabs>
        <w:autoSpaceDN/>
        <w:spacing w:after="40"/>
        <w:ind w:left="426" w:hanging="426"/>
        <w:jc w:val="both"/>
        <w:textAlignment w:val="auto"/>
        <w:rPr>
          <w:rFonts w:ascii="Times New Roman" w:hAnsi="Times New Roman" w:cs="Times New Roman"/>
          <w:color w:val="008000"/>
        </w:rPr>
      </w:pPr>
      <w:r w:rsidRPr="007005C1">
        <w:rPr>
          <w:rFonts w:ascii="Times New Roman" w:hAnsi="Times New Roman" w:cs="Times New Roman"/>
        </w:rPr>
        <w:t xml:space="preserve">Wykonawca określa cenę realizacji zamówienia poprzez wskazanie w Formularzu ofertowym sporządzonym wg wzoru stanowiącego </w:t>
      </w:r>
      <w:r w:rsidRPr="007005C1">
        <w:rPr>
          <w:rFonts w:ascii="Times New Roman" w:hAnsi="Times New Roman" w:cs="Times New Roman"/>
          <w:b/>
        </w:rPr>
        <w:t xml:space="preserve">Załączniki nr 1 </w:t>
      </w:r>
      <w:r w:rsidRPr="007005C1">
        <w:rPr>
          <w:rFonts w:ascii="Times New Roman" w:hAnsi="Times New Roman" w:cs="Times New Roman"/>
        </w:rPr>
        <w:t>do Warunków Zamówienia łącznej ceny ofertowej brutto za realizację przedmiotu zamówienia.</w:t>
      </w:r>
    </w:p>
    <w:p w:rsidR="00785EE7" w:rsidRPr="007005C1" w:rsidRDefault="003344C3" w:rsidP="00AD0326">
      <w:pPr>
        <w:pStyle w:val="arimr"/>
        <w:widowControl/>
        <w:numPr>
          <w:ilvl w:val="0"/>
          <w:numId w:val="35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szCs w:val="24"/>
          <w:lang w:val="pl-PL"/>
        </w:rPr>
      </w:pPr>
      <w:r w:rsidRPr="007005C1">
        <w:rPr>
          <w:szCs w:val="24"/>
          <w:lang w:val="pl-PL"/>
        </w:rPr>
        <w:t>C</w:t>
      </w:r>
      <w:r w:rsidR="008E162A">
        <w:rPr>
          <w:szCs w:val="24"/>
          <w:lang w:val="pl-PL"/>
        </w:rPr>
        <w:t>ena oferty</w:t>
      </w:r>
      <w:r w:rsidR="00785EE7" w:rsidRPr="007005C1">
        <w:rPr>
          <w:szCs w:val="24"/>
          <w:lang w:val="pl-PL"/>
        </w:rPr>
        <w:t xml:space="preserve"> brutto musi uwzględniać wszystkie koszty związane z realizacją przedmiotu zamówienia zgodnie z opisem przedmiotu zamówienia oraz </w:t>
      </w:r>
      <w:r w:rsidR="00785EE7" w:rsidRPr="007005C1">
        <w:rPr>
          <w:bCs/>
          <w:szCs w:val="24"/>
          <w:lang w:val="pl-PL"/>
        </w:rPr>
        <w:t xml:space="preserve">istotnymi dla stron postanowieniami, które zostaną wprowadzone do treści zawieranej umowy </w:t>
      </w:r>
      <w:r w:rsidR="00785EE7" w:rsidRPr="007005C1">
        <w:rPr>
          <w:bCs/>
          <w:szCs w:val="24"/>
          <w:lang w:val="pl-PL"/>
        </w:rPr>
        <w:br/>
      </w:r>
      <w:r w:rsidR="00785EE7" w:rsidRPr="007005C1">
        <w:rPr>
          <w:bCs/>
          <w:szCs w:val="24"/>
          <w:lang w:val="pl-PL"/>
        </w:rPr>
        <w:lastRenderedPageBreak/>
        <w:t>w sprawie zamówienia publicznego określonymi w</w:t>
      </w:r>
      <w:r w:rsidR="00785EE7" w:rsidRPr="007005C1">
        <w:rPr>
          <w:szCs w:val="24"/>
          <w:lang w:val="pl-PL"/>
        </w:rPr>
        <w:t xml:space="preserve"> załączniku Nr 5 do Warunków Zamówienia.</w:t>
      </w:r>
    </w:p>
    <w:p w:rsidR="00793ACB" w:rsidRPr="007005C1" w:rsidRDefault="00793ACB" w:rsidP="00AD0326">
      <w:pPr>
        <w:pStyle w:val="arimr"/>
        <w:widowControl/>
        <w:numPr>
          <w:ilvl w:val="0"/>
          <w:numId w:val="35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szCs w:val="24"/>
          <w:lang w:val="pl-PL"/>
        </w:rPr>
      </w:pPr>
      <w:r w:rsidRPr="007005C1">
        <w:rPr>
          <w:szCs w:val="24"/>
          <w:lang w:val="pl-PL"/>
        </w:rPr>
        <w:t>Cena musi</w:t>
      </w:r>
      <w:r w:rsidR="0066561F" w:rsidRPr="007005C1">
        <w:rPr>
          <w:szCs w:val="24"/>
          <w:lang w:val="pl-PL"/>
        </w:rPr>
        <w:t xml:space="preserve"> </w:t>
      </w:r>
      <w:r w:rsidR="00785EE7" w:rsidRPr="007005C1">
        <w:rPr>
          <w:szCs w:val="24"/>
          <w:lang w:val="pl-PL"/>
        </w:rPr>
        <w:t xml:space="preserve">być wyrażona w złotych polskich (PLN) </w:t>
      </w:r>
      <w:r w:rsidR="0066561F" w:rsidRPr="007005C1">
        <w:rPr>
          <w:szCs w:val="24"/>
          <w:lang w:val="pl-PL"/>
        </w:rPr>
        <w:t xml:space="preserve">cyfrowo </w:t>
      </w:r>
      <w:r w:rsidRPr="007005C1">
        <w:rPr>
          <w:szCs w:val="24"/>
          <w:lang w:val="pl-PL"/>
        </w:rPr>
        <w:t xml:space="preserve">i słownie, z dokładnością do dwóch miejsc po przecinku z zachowaniem zasad zaokrągleń matematycznych </w:t>
      </w:r>
      <w:r w:rsidR="00785EE7" w:rsidRPr="007005C1">
        <w:rPr>
          <w:szCs w:val="24"/>
          <w:lang w:val="pl-PL"/>
        </w:rPr>
        <w:br/>
      </w:r>
      <w:r w:rsidRPr="007005C1">
        <w:rPr>
          <w:szCs w:val="24"/>
          <w:lang w:val="pl-PL"/>
        </w:rPr>
        <w:t>i z uwzględnieniem należnego podatku VAT - jeżeli występuje.</w:t>
      </w:r>
    </w:p>
    <w:p w:rsidR="00793ACB" w:rsidRPr="007005C1" w:rsidRDefault="00793ACB" w:rsidP="00AD0326">
      <w:pPr>
        <w:pStyle w:val="arimr"/>
        <w:widowControl/>
        <w:numPr>
          <w:ilvl w:val="0"/>
          <w:numId w:val="35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szCs w:val="24"/>
          <w:lang w:val="pl-PL"/>
        </w:rPr>
      </w:pPr>
      <w:r w:rsidRPr="007005C1">
        <w:rPr>
          <w:szCs w:val="24"/>
          <w:lang w:val="pl-PL"/>
        </w:rPr>
        <w:t xml:space="preserve">Cena </w:t>
      </w:r>
      <w:r w:rsidRPr="001C1A67">
        <w:rPr>
          <w:szCs w:val="24"/>
          <w:lang w:val="pl-PL"/>
        </w:rPr>
        <w:t xml:space="preserve">jednostkowa </w:t>
      </w:r>
      <w:r w:rsidR="003344C3" w:rsidRPr="001C1A67">
        <w:rPr>
          <w:szCs w:val="24"/>
          <w:lang w:val="pl-PL"/>
        </w:rPr>
        <w:t xml:space="preserve">netto </w:t>
      </w:r>
      <w:r w:rsidRPr="001C1A67">
        <w:rPr>
          <w:szCs w:val="24"/>
          <w:lang w:val="pl-PL"/>
        </w:rPr>
        <w:t>za</w:t>
      </w:r>
      <w:r w:rsidRPr="007005C1">
        <w:rPr>
          <w:szCs w:val="24"/>
          <w:lang w:val="pl-PL"/>
        </w:rPr>
        <w:t xml:space="preserve"> </w:t>
      </w:r>
      <w:r w:rsidR="0066561F" w:rsidRPr="007005C1">
        <w:rPr>
          <w:szCs w:val="24"/>
          <w:lang w:val="pl-PL"/>
        </w:rPr>
        <w:t xml:space="preserve">jeden </w:t>
      </w:r>
      <w:r w:rsidRPr="007005C1">
        <w:rPr>
          <w:szCs w:val="24"/>
          <w:lang w:val="pl-PL"/>
        </w:rPr>
        <w:t>posiłek podana przez Wykonawcę w ofercie pozostaje niezmienna do końca realizacji przedmiotu zamówienia i nie podlega waloryzacji.</w:t>
      </w:r>
    </w:p>
    <w:p w:rsidR="00793ACB" w:rsidRPr="007005C1" w:rsidRDefault="008E162A" w:rsidP="00AD0326">
      <w:pPr>
        <w:pStyle w:val="arimr"/>
        <w:widowControl/>
        <w:numPr>
          <w:ilvl w:val="0"/>
          <w:numId w:val="35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>Ceną oferty</w:t>
      </w:r>
      <w:r w:rsidR="00785EE7" w:rsidRPr="007005C1">
        <w:rPr>
          <w:szCs w:val="24"/>
          <w:lang w:val="pl-PL"/>
        </w:rPr>
        <w:t xml:space="preserve"> brutto </w:t>
      </w:r>
      <w:r w:rsidR="00793ACB" w:rsidRPr="007005C1">
        <w:rPr>
          <w:szCs w:val="24"/>
          <w:lang w:val="pl-PL"/>
        </w:rPr>
        <w:t>podlegającą ocenie będzie wartość brutt</w:t>
      </w:r>
      <w:r w:rsidR="00785EE7" w:rsidRPr="007005C1">
        <w:rPr>
          <w:szCs w:val="24"/>
          <w:lang w:val="pl-PL"/>
        </w:rPr>
        <w:t>o określona w Formularzu ofertowym</w:t>
      </w:r>
      <w:r w:rsidR="005A03C2" w:rsidRPr="007005C1">
        <w:rPr>
          <w:szCs w:val="24"/>
          <w:lang w:val="pl-PL"/>
        </w:rPr>
        <w:t xml:space="preserve"> </w:t>
      </w:r>
      <w:r w:rsidR="00793ACB" w:rsidRPr="007005C1">
        <w:rPr>
          <w:szCs w:val="24"/>
          <w:lang w:val="pl-PL"/>
        </w:rPr>
        <w:t>i wynikać powinna z iloczy</w:t>
      </w:r>
      <w:r w:rsidR="00CA0963" w:rsidRPr="007005C1">
        <w:rPr>
          <w:szCs w:val="24"/>
          <w:lang w:val="pl-PL"/>
        </w:rPr>
        <w:t>nu:</w:t>
      </w:r>
      <w:r w:rsidR="006D38C9" w:rsidRPr="007005C1">
        <w:rPr>
          <w:szCs w:val="24"/>
          <w:lang w:val="pl-PL"/>
        </w:rPr>
        <w:t xml:space="preserve"> liczby (szacunkowej) zamawianych </w:t>
      </w:r>
      <w:r w:rsidR="00CA0963" w:rsidRPr="007005C1">
        <w:rPr>
          <w:szCs w:val="24"/>
          <w:lang w:val="pl-PL"/>
        </w:rPr>
        <w:t>posiłków</w:t>
      </w:r>
      <w:r w:rsidR="00793ACB" w:rsidRPr="007005C1">
        <w:rPr>
          <w:szCs w:val="24"/>
          <w:lang w:val="pl-PL"/>
        </w:rPr>
        <w:t xml:space="preserve"> </w:t>
      </w:r>
      <w:r w:rsidR="00785EE7" w:rsidRPr="007005C1">
        <w:rPr>
          <w:szCs w:val="24"/>
          <w:lang w:val="pl-PL"/>
        </w:rPr>
        <w:br/>
      </w:r>
      <w:r w:rsidR="00793ACB" w:rsidRPr="007005C1">
        <w:rPr>
          <w:szCs w:val="24"/>
          <w:lang w:val="pl-PL"/>
        </w:rPr>
        <w:t xml:space="preserve">i ceny </w:t>
      </w:r>
      <w:r w:rsidR="003344C3" w:rsidRPr="007005C1">
        <w:rPr>
          <w:szCs w:val="24"/>
          <w:lang w:val="pl-PL"/>
        </w:rPr>
        <w:t xml:space="preserve">brutto </w:t>
      </w:r>
      <w:r>
        <w:rPr>
          <w:szCs w:val="24"/>
          <w:lang w:val="pl-PL"/>
        </w:rPr>
        <w:t>za jeden posiłek.</w:t>
      </w:r>
    </w:p>
    <w:p w:rsidR="00270727" w:rsidRPr="007005C1" w:rsidRDefault="00270727" w:rsidP="00AD0326">
      <w:pPr>
        <w:pStyle w:val="arimr"/>
        <w:widowControl/>
        <w:numPr>
          <w:ilvl w:val="0"/>
          <w:numId w:val="35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szCs w:val="24"/>
          <w:lang w:val="pl-PL"/>
        </w:rPr>
      </w:pPr>
      <w:r w:rsidRPr="001C1A67">
        <w:rPr>
          <w:szCs w:val="24"/>
          <w:lang w:val="pl-PL"/>
        </w:rPr>
        <w:t>W przypadku zmiany przepisów dotyczących podatku VAT, Wykonawca zobowiązany będzie do naliczania podatku VAT zgodnie z obowiązującymi przepisami w dniu wystawienia faktury</w:t>
      </w:r>
      <w:r w:rsidRPr="007005C1">
        <w:rPr>
          <w:color w:val="00B050"/>
          <w:szCs w:val="24"/>
          <w:lang w:val="pl-PL"/>
        </w:rPr>
        <w:t>.</w:t>
      </w:r>
    </w:p>
    <w:p w:rsidR="00785EE7" w:rsidRPr="007005C1" w:rsidRDefault="00785EE7" w:rsidP="007005C1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F266CD" w:rsidRPr="007005C1" w:rsidRDefault="00793ACB" w:rsidP="007005C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7005C1">
        <w:rPr>
          <w:rFonts w:ascii="Times New Roman" w:eastAsia="Times New Roman" w:hAnsi="Times New Roman" w:cs="Times New Roman"/>
          <w:b/>
          <w:bCs/>
        </w:rPr>
        <w:t>XI</w:t>
      </w:r>
      <w:r w:rsidR="00BA692E" w:rsidRPr="007005C1">
        <w:rPr>
          <w:rFonts w:ascii="Times New Roman" w:eastAsia="Times New Roman" w:hAnsi="Times New Roman" w:cs="Times New Roman"/>
          <w:b/>
          <w:bCs/>
        </w:rPr>
        <w:t>.</w:t>
      </w:r>
      <w:r w:rsidR="00BA692E" w:rsidRPr="007005C1">
        <w:rPr>
          <w:rFonts w:ascii="Times New Roman" w:eastAsia="Times New Roman" w:hAnsi="Times New Roman" w:cs="Times New Roman"/>
          <w:b/>
          <w:bCs/>
        </w:rPr>
        <w:tab/>
        <w:t>Op</w:t>
      </w:r>
      <w:r w:rsidR="00AD4B09" w:rsidRPr="007005C1">
        <w:rPr>
          <w:rFonts w:ascii="Times New Roman" w:eastAsia="Times New Roman" w:hAnsi="Times New Roman" w:cs="Times New Roman"/>
          <w:b/>
          <w:bCs/>
        </w:rPr>
        <w:t>is sposobu przygotowania oferty</w:t>
      </w:r>
    </w:p>
    <w:p w:rsidR="00793ACB" w:rsidRPr="007005C1" w:rsidRDefault="00793ACB" w:rsidP="007005C1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left" w:pos="426"/>
          <w:tab w:val="left" w:pos="48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 xml:space="preserve">Oferta musi zawierać następujące oświadczenia i dokumenty: </w:t>
      </w:r>
    </w:p>
    <w:p w:rsidR="00FA1863" w:rsidRPr="007005C1" w:rsidRDefault="00FA1863" w:rsidP="00AD0326">
      <w:pPr>
        <w:widowControl/>
        <w:numPr>
          <w:ilvl w:val="2"/>
          <w:numId w:val="50"/>
        </w:numPr>
        <w:tabs>
          <w:tab w:val="left" w:pos="851"/>
        </w:tabs>
        <w:suppressAutoHyphens w:val="0"/>
        <w:autoSpaceDN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wypełniony formularz ofertowy sporządzony z wykorzystaniem wzoru stanowiącego</w:t>
      </w:r>
      <w:r w:rsidR="000B5A69" w:rsidRPr="007005C1">
        <w:rPr>
          <w:rFonts w:ascii="Times New Roman" w:hAnsi="Times New Roman" w:cs="Times New Roman"/>
        </w:rPr>
        <w:t xml:space="preserve"> </w:t>
      </w:r>
      <w:r w:rsidR="000B5A69" w:rsidRPr="007005C1">
        <w:rPr>
          <w:rFonts w:ascii="Times New Roman" w:hAnsi="Times New Roman" w:cs="Times New Roman"/>
          <w:b/>
        </w:rPr>
        <w:t>z</w:t>
      </w:r>
      <w:r w:rsidRPr="007005C1">
        <w:rPr>
          <w:rFonts w:ascii="Times New Roman" w:hAnsi="Times New Roman" w:cs="Times New Roman"/>
          <w:b/>
        </w:rPr>
        <w:t>ałącznik nr 1</w:t>
      </w:r>
      <w:r w:rsidRPr="007005C1">
        <w:rPr>
          <w:rFonts w:ascii="Times New Roman" w:hAnsi="Times New Roman" w:cs="Times New Roman"/>
        </w:rPr>
        <w:t xml:space="preserve"> do Warunków Zamówienia;</w:t>
      </w:r>
    </w:p>
    <w:p w:rsidR="000B5A69" w:rsidRPr="007005C1" w:rsidRDefault="000B5A69" w:rsidP="00AD0326">
      <w:pPr>
        <w:widowControl/>
        <w:numPr>
          <w:ilvl w:val="2"/>
          <w:numId w:val="50"/>
        </w:numPr>
        <w:tabs>
          <w:tab w:val="left" w:pos="851"/>
        </w:tabs>
        <w:autoSpaceDN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>oświadczenia i dokumenty wymagane postanowieniami rozdziału V Warunków Zamówienia</w:t>
      </w:r>
      <w:r w:rsidR="005A03C2" w:rsidRPr="007005C1">
        <w:rPr>
          <w:rFonts w:ascii="Times New Roman" w:eastAsia="Times New Roman" w:hAnsi="Times New Roman" w:cs="Times New Roman"/>
        </w:rPr>
        <w:t>;</w:t>
      </w:r>
    </w:p>
    <w:p w:rsidR="00FA1863" w:rsidRPr="007005C1" w:rsidRDefault="000B5A69" w:rsidP="00AD0326">
      <w:pPr>
        <w:widowControl/>
        <w:numPr>
          <w:ilvl w:val="2"/>
          <w:numId w:val="50"/>
        </w:numPr>
        <w:tabs>
          <w:tab w:val="left" w:pos="851"/>
        </w:tabs>
        <w:autoSpaceDN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 xml:space="preserve">wykaz </w:t>
      </w:r>
      <w:r w:rsidRPr="007005C1">
        <w:rPr>
          <w:rFonts w:ascii="Times New Roman" w:eastAsia="Times New Roman" w:hAnsi="Times New Roman" w:cs="Times New Roman"/>
          <w:bCs/>
        </w:rPr>
        <w:t xml:space="preserve">umożliwiający dokonanie oceny oferty w ramach </w:t>
      </w:r>
      <w:r w:rsidR="003C201F" w:rsidRPr="007005C1">
        <w:rPr>
          <w:rFonts w:ascii="Times New Roman" w:eastAsia="Times New Roman" w:hAnsi="Times New Roman" w:cs="Times New Roman"/>
          <w:bCs/>
        </w:rPr>
        <w:t xml:space="preserve">opisanego w rozdziale XIV Warunków Zamówienia </w:t>
      </w:r>
      <w:r w:rsidRPr="007005C1">
        <w:rPr>
          <w:rFonts w:ascii="Times New Roman" w:eastAsia="Times New Roman" w:hAnsi="Times New Roman" w:cs="Times New Roman"/>
          <w:bCs/>
        </w:rPr>
        <w:t>kryterium – doświadczenie Wykonawcy</w:t>
      </w:r>
      <w:r w:rsidR="003C201F" w:rsidRPr="007005C1">
        <w:rPr>
          <w:rFonts w:ascii="Times New Roman" w:eastAsia="Times New Roman" w:hAnsi="Times New Roman" w:cs="Times New Roman"/>
          <w:bCs/>
        </w:rPr>
        <w:t>,</w:t>
      </w:r>
      <w:r w:rsidRPr="007005C1">
        <w:rPr>
          <w:rFonts w:ascii="Times New Roman" w:eastAsia="Times New Roman" w:hAnsi="Times New Roman" w:cs="Times New Roman"/>
          <w:bCs/>
        </w:rPr>
        <w:t xml:space="preserve"> </w:t>
      </w:r>
      <w:r w:rsidRPr="007005C1">
        <w:rPr>
          <w:rFonts w:ascii="Times New Roman" w:hAnsi="Times New Roman" w:cs="Times New Roman"/>
        </w:rPr>
        <w:t xml:space="preserve">sporządzony </w:t>
      </w:r>
      <w:r w:rsidR="00AB05AF" w:rsidRPr="007005C1">
        <w:rPr>
          <w:rFonts w:ascii="Times New Roman" w:hAnsi="Times New Roman" w:cs="Times New Roman"/>
        </w:rPr>
        <w:br/>
      </w:r>
      <w:r w:rsidRPr="007005C1">
        <w:rPr>
          <w:rFonts w:ascii="Times New Roman" w:hAnsi="Times New Roman" w:cs="Times New Roman"/>
        </w:rPr>
        <w:t xml:space="preserve">z wykorzystaniem wzoru stanowiącego </w:t>
      </w:r>
      <w:r w:rsidRPr="007005C1">
        <w:rPr>
          <w:rFonts w:ascii="Times New Roman" w:eastAsia="Times New Roman" w:hAnsi="Times New Roman" w:cs="Times New Roman"/>
          <w:b/>
          <w:bCs/>
        </w:rPr>
        <w:t>złącznik nr</w:t>
      </w:r>
      <w:r w:rsidRPr="007005C1">
        <w:rPr>
          <w:rFonts w:ascii="Times New Roman" w:eastAsia="Times New Roman" w:hAnsi="Times New Roman" w:cs="Times New Roman"/>
          <w:bCs/>
        </w:rPr>
        <w:t xml:space="preserve"> </w:t>
      </w:r>
      <w:r w:rsidRPr="007005C1">
        <w:rPr>
          <w:rFonts w:ascii="Times New Roman" w:eastAsia="Times New Roman" w:hAnsi="Times New Roman" w:cs="Times New Roman"/>
          <w:b/>
          <w:bCs/>
        </w:rPr>
        <w:t>4</w:t>
      </w:r>
      <w:r w:rsidRPr="007005C1">
        <w:rPr>
          <w:rFonts w:ascii="Times New Roman" w:eastAsia="Times New Roman" w:hAnsi="Times New Roman" w:cs="Times New Roman"/>
          <w:bCs/>
        </w:rPr>
        <w:t xml:space="preserve"> do Warunków Zamówienia</w:t>
      </w:r>
      <w:r w:rsidR="006D7FD0" w:rsidRPr="007005C1">
        <w:rPr>
          <w:rFonts w:ascii="Times New Roman" w:hAnsi="Times New Roman" w:cs="Times New Roman"/>
        </w:rPr>
        <w:t>,</w:t>
      </w:r>
      <w:r w:rsidR="006D7FD0" w:rsidRPr="007005C1">
        <w:rPr>
          <w:rFonts w:ascii="Times New Roman" w:eastAsia="Times New Roman" w:hAnsi="Times New Roman" w:cs="Times New Roman"/>
          <w:bCs/>
        </w:rPr>
        <w:t xml:space="preserve"> wraz z </w:t>
      </w:r>
      <w:r w:rsidR="006D7FD0" w:rsidRPr="007005C1">
        <w:rPr>
          <w:rFonts w:ascii="Times New Roman" w:eastAsia="Times New Roman" w:hAnsi="Times New Roman" w:cs="Times New Roman"/>
          <w:b/>
        </w:rPr>
        <w:t>dowodami</w:t>
      </w:r>
      <w:r w:rsidR="006D7FD0" w:rsidRPr="007005C1">
        <w:rPr>
          <w:rFonts w:ascii="Times New Roman" w:eastAsia="Times New Roman" w:hAnsi="Times New Roman" w:cs="Times New Roman"/>
        </w:rPr>
        <w:t xml:space="preserve"> określającymi, czy wykazane usługi zostały wykonane należycie lub są nadal wykonywane należycie.</w:t>
      </w:r>
    </w:p>
    <w:p w:rsidR="00600E1C" w:rsidRPr="00600E1C" w:rsidRDefault="00600E1C" w:rsidP="00AD0326">
      <w:pPr>
        <w:widowControl/>
        <w:numPr>
          <w:ilvl w:val="0"/>
          <w:numId w:val="49"/>
        </w:numPr>
        <w:tabs>
          <w:tab w:val="clear" w:pos="723"/>
          <w:tab w:val="num" w:pos="426"/>
          <w:tab w:val="left" w:pos="851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E7468B">
        <w:rPr>
          <w:rFonts w:eastAsia="ArialMT"/>
          <w:color w:val="000000"/>
        </w:rPr>
        <w:t>składa jedną ofe</w:t>
      </w:r>
      <w:r>
        <w:rPr>
          <w:rFonts w:eastAsia="ArialMT"/>
          <w:color w:val="000000"/>
        </w:rPr>
        <w:t xml:space="preserve">rtę z zachowaniem formy pisemnej. 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  <w:tab w:val="left" w:pos="851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600E1C">
        <w:rPr>
          <w:rFonts w:ascii="Times New Roman" w:hAnsi="Times New Roman" w:cs="Times New Roman"/>
          <w:bCs/>
        </w:rPr>
        <w:t xml:space="preserve">Oferta </w:t>
      </w:r>
      <w:r w:rsidRPr="00600E1C">
        <w:rPr>
          <w:rFonts w:ascii="Times New Roman" w:hAnsi="Times New Roman" w:cs="Times New Roman"/>
        </w:rPr>
        <w:t>musi być napisana w języku polskim,</w:t>
      </w:r>
      <w:r w:rsidRPr="007005C1">
        <w:rPr>
          <w:rFonts w:ascii="Times New Roman" w:hAnsi="Times New Roman" w:cs="Times New Roman"/>
        </w:rPr>
        <w:t xml:space="preserve"> na maszynie do pisania, komputerze lub inną trwałą i czytelną techniką oraz podpisana przez osobę(y) upoważnioną do reprezentowania Wykonawcy na zewnątrz i zaciągania zobowi</w:t>
      </w:r>
      <w:r w:rsidR="00534A90" w:rsidRPr="007005C1">
        <w:rPr>
          <w:rFonts w:ascii="Times New Roman" w:hAnsi="Times New Roman" w:cs="Times New Roman"/>
        </w:rPr>
        <w:t xml:space="preserve">ązań w wysokości odpowiadającej </w:t>
      </w:r>
      <w:r w:rsidRPr="007005C1">
        <w:rPr>
          <w:rFonts w:ascii="Times New Roman" w:hAnsi="Times New Roman" w:cs="Times New Roman"/>
        </w:rPr>
        <w:t>cenie oferty.</w:t>
      </w:r>
    </w:p>
    <w:p w:rsidR="001E4A29" w:rsidRPr="007005C1" w:rsidRDefault="001E4A29" w:rsidP="00AD0326">
      <w:pPr>
        <w:widowControl/>
        <w:numPr>
          <w:ilvl w:val="0"/>
          <w:numId w:val="49"/>
        </w:numPr>
        <w:tabs>
          <w:tab w:val="clear" w:pos="723"/>
          <w:tab w:val="num" w:pos="426"/>
          <w:tab w:val="left" w:pos="851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 xml:space="preserve">Zamawiający </w:t>
      </w:r>
      <w:r w:rsidRPr="007005C1">
        <w:rPr>
          <w:rFonts w:ascii="Times New Roman" w:eastAsia="Times New Roman" w:hAnsi="Times New Roman" w:cs="Times New Roman"/>
          <w:b/>
        </w:rPr>
        <w:t>żąda wskazania w ofercie części zamówienia</w:t>
      </w:r>
      <w:r w:rsidR="00CA2956" w:rsidRPr="007005C1">
        <w:rPr>
          <w:rFonts w:ascii="Times New Roman" w:eastAsia="Times New Roman" w:hAnsi="Times New Roman" w:cs="Times New Roman"/>
        </w:rPr>
        <w:t>, których</w:t>
      </w:r>
      <w:r w:rsidRPr="007005C1">
        <w:rPr>
          <w:rFonts w:ascii="Times New Roman" w:eastAsia="Times New Roman" w:hAnsi="Times New Roman" w:cs="Times New Roman"/>
        </w:rPr>
        <w:t xml:space="preserve"> wykonanie Wykonawca</w:t>
      </w:r>
      <w:r w:rsidR="00CA2956" w:rsidRPr="007005C1">
        <w:rPr>
          <w:rFonts w:ascii="Times New Roman" w:eastAsia="Times New Roman" w:hAnsi="Times New Roman" w:cs="Times New Roman"/>
        </w:rPr>
        <w:t xml:space="preserve"> zamierza powierzyć podwykonawcom i </w:t>
      </w:r>
      <w:r w:rsidR="00CA2956" w:rsidRPr="007005C1">
        <w:rPr>
          <w:rFonts w:ascii="Times New Roman" w:hAnsi="Times New Roman" w:cs="Times New Roman"/>
        </w:rPr>
        <w:t>podania przez Wykonawcę firm podwykonawców.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Dokumenty sporządzone w języku obcym są składane wraz z tłumaczeniem na język polski.</w:t>
      </w:r>
    </w:p>
    <w:p w:rsidR="00F623E5" w:rsidRPr="007005C1" w:rsidRDefault="001E4A29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>D</w:t>
      </w:r>
      <w:r w:rsidR="00F623E5" w:rsidRPr="007005C1">
        <w:rPr>
          <w:rFonts w:ascii="Times New Roman" w:eastAsia="Times New Roman" w:hAnsi="Times New Roman" w:cs="Times New Roman"/>
        </w:rPr>
        <w:t xml:space="preserve">okumenty </w:t>
      </w:r>
      <w:r w:rsidRPr="007005C1">
        <w:rPr>
          <w:rFonts w:ascii="Times New Roman" w:eastAsia="Times New Roman" w:hAnsi="Times New Roman" w:cs="Times New Roman"/>
        </w:rPr>
        <w:t xml:space="preserve">inne niż oświadczenia Wykonawca składa w oryginale lub kopii poświadczonej </w:t>
      </w:r>
      <w:r w:rsidR="00F623E5" w:rsidRPr="007005C1">
        <w:rPr>
          <w:rFonts w:ascii="Times New Roman" w:eastAsia="Times New Roman" w:hAnsi="Times New Roman" w:cs="Times New Roman"/>
        </w:rPr>
        <w:t xml:space="preserve">za zgodność z oryginałem </w:t>
      </w:r>
      <w:r w:rsidR="003C201F" w:rsidRPr="007005C1">
        <w:rPr>
          <w:rFonts w:ascii="Times New Roman" w:eastAsia="Times New Roman" w:hAnsi="Times New Roman" w:cs="Times New Roman"/>
        </w:rPr>
        <w:t xml:space="preserve">odpowiednio </w:t>
      </w:r>
      <w:r w:rsidR="00F623E5" w:rsidRPr="007005C1">
        <w:rPr>
          <w:rFonts w:ascii="Times New Roman" w:eastAsia="Times New Roman" w:hAnsi="Times New Roman" w:cs="Times New Roman"/>
        </w:rPr>
        <w:t>przez Wykonawcę</w:t>
      </w:r>
      <w:r w:rsidR="003C201F" w:rsidRPr="007005C1">
        <w:rPr>
          <w:rFonts w:ascii="Times New Roman" w:eastAsia="Times New Roman" w:hAnsi="Times New Roman" w:cs="Times New Roman"/>
        </w:rPr>
        <w:t xml:space="preserve">, podmiot, na którego zdolnościach lub sytuacji polega Wykonawca albo Wykonawcy wspólnie ubiegający się o udzielnie zamówienia, w zakresie dokumentów, które każdego z nich dotyczą. 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Wykonawca ma prawo złożyć tylko j</w:t>
      </w:r>
      <w:r w:rsidR="005A03C2" w:rsidRPr="007005C1">
        <w:rPr>
          <w:rFonts w:ascii="Times New Roman" w:hAnsi="Times New Roman" w:cs="Times New Roman"/>
        </w:rPr>
        <w:t xml:space="preserve">edną ofertę, zawierającą jedną </w:t>
      </w:r>
      <w:r w:rsidRPr="007005C1">
        <w:rPr>
          <w:rFonts w:ascii="Times New Roman" w:hAnsi="Times New Roman" w:cs="Times New Roman"/>
        </w:rPr>
        <w:t>propozycję. Złożenie większej liczby ofert spowoduje odrzucenie wszystkich ofert złożonych przez danego Wykonawcę.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Treść złożone</w:t>
      </w:r>
      <w:r w:rsidR="005A03C2" w:rsidRPr="007005C1">
        <w:rPr>
          <w:rFonts w:ascii="Times New Roman" w:hAnsi="Times New Roman" w:cs="Times New Roman"/>
        </w:rPr>
        <w:t>j oferty musi odpowiadać treści</w:t>
      </w:r>
      <w:r w:rsidRPr="007005C1">
        <w:rPr>
          <w:rFonts w:ascii="Times New Roman" w:hAnsi="Times New Roman" w:cs="Times New Roman"/>
        </w:rPr>
        <w:t xml:space="preserve"> Warunków Zamówienia.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Wykonawca poniesie wszelkie koszty związane</w:t>
      </w:r>
      <w:r w:rsidRPr="007005C1">
        <w:rPr>
          <w:rFonts w:ascii="Times New Roman" w:hAnsi="Times New Roman" w:cs="Times New Roman"/>
          <w:b/>
        </w:rPr>
        <w:t xml:space="preserve"> </w:t>
      </w:r>
      <w:r w:rsidRPr="007005C1">
        <w:rPr>
          <w:rFonts w:ascii="Times New Roman" w:hAnsi="Times New Roman" w:cs="Times New Roman"/>
        </w:rPr>
        <w:t xml:space="preserve">z przygotowaniem i złożeniem oferty. 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lastRenderedPageBreak/>
        <w:t xml:space="preserve">Zaleca się, aby każda zapisana strona oferty była ponumerowana kolejnymi numerami, </w:t>
      </w:r>
      <w:r w:rsidR="005A03C2" w:rsidRPr="007005C1">
        <w:rPr>
          <w:rFonts w:ascii="Times New Roman" w:hAnsi="Times New Roman" w:cs="Times New Roman"/>
        </w:rPr>
        <w:br/>
      </w:r>
      <w:r w:rsidRPr="007005C1">
        <w:rPr>
          <w:rFonts w:ascii="Times New Roman" w:hAnsi="Times New Roman" w:cs="Times New Roman"/>
        </w:rPr>
        <w:t>a cała oferta wraz z załącznikami była w trwały sposób ze sobą połączona (np. zbindowana, zszyta uniemożliwiając jej samoistną dekompletację), oraz zawierała spis treści.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Poprawki lub zmiany (również przy użyciu korektora) w ofercie, powinny być parafowane własnoręcznie przez osobę podpisującą ofertę.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Ofertę należy złożyć w zamkniętej kopercie, w siedzibie Zamawiającego i oznakować w następujący sposób:</w:t>
      </w:r>
    </w:p>
    <w:p w:rsidR="005A03C2" w:rsidRPr="007005C1" w:rsidRDefault="005A03C2" w:rsidP="007005C1">
      <w:pPr>
        <w:pStyle w:val="Standard"/>
        <w:ind w:left="723"/>
        <w:jc w:val="center"/>
        <w:rPr>
          <w:rFonts w:ascii="Times New Roman" w:eastAsia="Times New Roman" w:hAnsi="Times New Roman" w:cs="Times New Roman"/>
          <w:b/>
          <w:i/>
        </w:rPr>
      </w:pPr>
      <w:r w:rsidRPr="007005C1">
        <w:rPr>
          <w:rFonts w:ascii="Times New Roman" w:eastAsia="Times New Roman" w:hAnsi="Times New Roman" w:cs="Times New Roman"/>
          <w:b/>
          <w:i/>
        </w:rPr>
        <w:t>Gminn</w:t>
      </w:r>
      <w:r w:rsidR="00CC6DE0" w:rsidRPr="007005C1">
        <w:rPr>
          <w:rFonts w:ascii="Times New Roman" w:eastAsia="Times New Roman" w:hAnsi="Times New Roman" w:cs="Times New Roman"/>
          <w:b/>
          <w:i/>
        </w:rPr>
        <w:t xml:space="preserve">y Ośrodek Pomocy Społecznej w Tłuchowie </w:t>
      </w:r>
    </w:p>
    <w:p w:rsidR="005A03C2" w:rsidRPr="007005C1" w:rsidRDefault="005A03C2" w:rsidP="007005C1">
      <w:pPr>
        <w:widowControl/>
        <w:tabs>
          <w:tab w:val="left" w:pos="851"/>
        </w:tabs>
        <w:autoSpaceDN/>
        <w:jc w:val="center"/>
        <w:textAlignment w:val="auto"/>
        <w:rPr>
          <w:rFonts w:ascii="Times New Roman" w:hAnsi="Times New Roman" w:cs="Times New Roman"/>
          <w:b/>
          <w:i/>
        </w:rPr>
      </w:pPr>
      <w:r w:rsidRPr="007005C1">
        <w:rPr>
          <w:rFonts w:ascii="Times New Roman" w:eastAsia="Times New Roman" w:hAnsi="Times New Roman" w:cs="Times New Roman"/>
          <w:b/>
          <w:i/>
        </w:rPr>
        <w:t xml:space="preserve">ul. </w:t>
      </w:r>
      <w:r w:rsidR="00534A90" w:rsidRPr="007005C1">
        <w:rPr>
          <w:rFonts w:ascii="Times New Roman" w:hAnsi="Times New Roman" w:cs="Times New Roman"/>
          <w:b/>
          <w:i/>
        </w:rPr>
        <w:t>Sierpecka 20, 87-605 Tłuchowo</w:t>
      </w:r>
    </w:p>
    <w:p w:rsidR="005A03C2" w:rsidRPr="007005C1" w:rsidRDefault="005A03C2" w:rsidP="007005C1">
      <w:pPr>
        <w:pStyle w:val="Standard"/>
        <w:ind w:left="723"/>
        <w:jc w:val="center"/>
        <w:rPr>
          <w:rFonts w:ascii="Times New Roman" w:eastAsia="Times New Roman" w:hAnsi="Times New Roman" w:cs="Times New Roman"/>
          <w:b/>
          <w:i/>
        </w:rPr>
      </w:pPr>
      <w:r w:rsidRPr="007005C1">
        <w:rPr>
          <w:rFonts w:ascii="Times New Roman" w:eastAsia="Times New Roman" w:hAnsi="Times New Roman" w:cs="Times New Roman"/>
          <w:b/>
          <w:i/>
        </w:rPr>
        <w:t>Oferta</w:t>
      </w:r>
    </w:p>
    <w:p w:rsidR="00270727" w:rsidRPr="007005C1" w:rsidRDefault="005A03C2" w:rsidP="007005C1">
      <w:pPr>
        <w:jc w:val="center"/>
        <w:rPr>
          <w:rFonts w:ascii="Times New Roman" w:hAnsi="Times New Roman" w:cs="Times New Roman"/>
          <w:b/>
          <w:i/>
          <w:snapToGrid w:val="0"/>
        </w:rPr>
      </w:pPr>
      <w:r w:rsidRPr="007005C1">
        <w:rPr>
          <w:rFonts w:ascii="Times New Roman" w:eastAsia="Times New Roman" w:hAnsi="Times New Roman" w:cs="Times New Roman"/>
          <w:b/>
          <w:bCs/>
          <w:i/>
        </w:rPr>
        <w:t>„Przygotowywanie i dostarczanie gorących posiłków dla dzieci objętych dożywia</w:t>
      </w:r>
      <w:r w:rsidR="00270727" w:rsidRPr="007005C1">
        <w:rPr>
          <w:rFonts w:ascii="Times New Roman" w:eastAsia="Times New Roman" w:hAnsi="Times New Roman" w:cs="Times New Roman"/>
          <w:b/>
          <w:bCs/>
          <w:i/>
        </w:rPr>
        <w:t xml:space="preserve">niem w szkołach </w:t>
      </w:r>
      <w:r w:rsidR="00270727" w:rsidRPr="007005C1">
        <w:rPr>
          <w:rFonts w:ascii="Times New Roman" w:hAnsi="Times New Roman" w:cs="Times New Roman"/>
          <w:b/>
          <w:bCs/>
          <w:i/>
        </w:rPr>
        <w:t>i w przedszkolu na terenie Gminy Tłuchowo w 2017  roku”</w:t>
      </w:r>
    </w:p>
    <w:p w:rsidR="00FA1863" w:rsidRPr="007005C1" w:rsidRDefault="005A03C2" w:rsidP="007005C1">
      <w:pPr>
        <w:pStyle w:val="Standard"/>
        <w:ind w:left="723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005C1">
        <w:rPr>
          <w:rFonts w:ascii="Times New Roman" w:eastAsia="Times New Roman" w:hAnsi="Times New Roman" w:cs="Times New Roman"/>
          <w:b/>
          <w:bCs/>
          <w:i/>
        </w:rPr>
        <w:t xml:space="preserve">Nie otwierać przed godziną 10:15 dnia </w:t>
      </w:r>
      <w:r w:rsidR="00270727" w:rsidRPr="007005C1">
        <w:rPr>
          <w:rFonts w:ascii="Times New Roman" w:eastAsia="Times New Roman" w:hAnsi="Times New Roman" w:cs="Times New Roman"/>
          <w:b/>
          <w:bCs/>
          <w:i/>
        </w:rPr>
        <w:t xml:space="preserve">09 grudnia </w:t>
      </w:r>
      <w:r w:rsidRPr="007005C1">
        <w:rPr>
          <w:rFonts w:ascii="Times New Roman" w:eastAsia="Times New Roman" w:hAnsi="Times New Roman" w:cs="Times New Roman"/>
          <w:b/>
          <w:bCs/>
          <w:i/>
        </w:rPr>
        <w:t>2016 r.</w:t>
      </w:r>
    </w:p>
    <w:p w:rsidR="00FA1863" w:rsidRPr="007005C1" w:rsidRDefault="00FA1863" w:rsidP="007005C1">
      <w:pPr>
        <w:ind w:left="1080" w:hanging="654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i opatrzyć nazwą i dokładnym adresem Wykonawcy.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  <w:bCs/>
        </w:rPr>
      </w:pPr>
      <w:r w:rsidRPr="007005C1">
        <w:rPr>
          <w:rFonts w:ascii="Times New Roman" w:hAnsi="Times New Roman" w:cs="Times New Roman"/>
          <w:bCs/>
        </w:rPr>
        <w:t xml:space="preserve">Zamawiający informuje, </w:t>
      </w:r>
      <w:r w:rsidR="00F623E5" w:rsidRPr="007005C1">
        <w:rPr>
          <w:rFonts w:ascii="Times New Roman" w:hAnsi="Times New Roman" w:cs="Times New Roman"/>
          <w:bCs/>
        </w:rPr>
        <w:t xml:space="preserve">że </w:t>
      </w:r>
      <w:r w:rsidRPr="007005C1">
        <w:rPr>
          <w:rFonts w:ascii="Times New Roman" w:hAnsi="Times New Roman" w:cs="Times New Roman"/>
          <w:bCs/>
        </w:rPr>
        <w:t xml:space="preserve">oferty składane </w:t>
      </w:r>
      <w:r w:rsidR="00534A90" w:rsidRPr="007005C1">
        <w:rPr>
          <w:rFonts w:ascii="Times New Roman" w:hAnsi="Times New Roman" w:cs="Times New Roman"/>
          <w:bCs/>
        </w:rPr>
        <w:t xml:space="preserve">w procedurze </w:t>
      </w:r>
      <w:r w:rsidRPr="007005C1">
        <w:rPr>
          <w:rFonts w:ascii="Times New Roman" w:hAnsi="Times New Roman" w:cs="Times New Roman"/>
          <w:bCs/>
        </w:rPr>
        <w:t>o </w:t>
      </w:r>
      <w:r w:rsidR="00F623E5" w:rsidRPr="007005C1">
        <w:rPr>
          <w:rFonts w:ascii="Times New Roman" w:hAnsi="Times New Roman" w:cs="Times New Roman"/>
          <w:bCs/>
        </w:rPr>
        <w:t xml:space="preserve">udzielenie zamówienia na usługi społeczne </w:t>
      </w:r>
      <w:r w:rsidRPr="007005C1">
        <w:rPr>
          <w:rFonts w:ascii="Times New Roman" w:hAnsi="Times New Roman" w:cs="Times New Roman"/>
          <w:bCs/>
        </w:rPr>
        <w:t xml:space="preserve">są jawne i podlegają udostępnieniu od chwili ich otwarcia, z wyjątkiem informacji stanowiących tajemnicę przedsiębiorstwa w rozumieniu ustawy z dnia </w:t>
      </w:r>
      <w:r w:rsidR="00EA6129" w:rsidRPr="007005C1">
        <w:rPr>
          <w:rFonts w:ascii="Times New Roman" w:hAnsi="Times New Roman" w:cs="Times New Roman"/>
          <w:bCs/>
        </w:rPr>
        <w:br/>
      </w:r>
      <w:r w:rsidRPr="007005C1">
        <w:rPr>
          <w:rFonts w:ascii="Times New Roman" w:hAnsi="Times New Roman" w:cs="Times New Roman"/>
          <w:bCs/>
        </w:rPr>
        <w:t>16 kwietnia 1993 r. o zwalczaniu nieuczciwej konkurencji (Dz. U. z 2003 r. Nr 153, poz. 1503 z późn. zm.), jeśli Wykonawca w terminie składania ofert zastrzegł, że nie mogą one być udostępniane i jednocześnie wykazał, iż zastrzeżone informacje stanowią tajemnicę przedsiębiorstwa.</w:t>
      </w:r>
      <w:r w:rsidR="00DD2E5D" w:rsidRPr="007005C1">
        <w:rPr>
          <w:rFonts w:ascii="Times New Roman" w:hAnsi="Times New Roman" w:cs="Times New Roman"/>
          <w:bCs/>
        </w:rPr>
        <w:t xml:space="preserve"> Wykonawca nie może zastrzec informacji, o których mowa </w:t>
      </w:r>
      <w:r w:rsidR="00EA6129" w:rsidRPr="007005C1">
        <w:rPr>
          <w:rFonts w:ascii="Times New Roman" w:hAnsi="Times New Roman" w:cs="Times New Roman"/>
          <w:bCs/>
        </w:rPr>
        <w:t>w pkt</w:t>
      </w:r>
      <w:r w:rsidR="00DD2E5D" w:rsidRPr="007005C1">
        <w:rPr>
          <w:rFonts w:ascii="Times New Roman" w:hAnsi="Times New Roman" w:cs="Times New Roman"/>
          <w:bCs/>
        </w:rPr>
        <w:t xml:space="preserve"> 6 rozdziału XII Warunków Zamówienia. 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Zamawiający zal</w:t>
      </w:r>
      <w:r w:rsidR="00DD2E5D" w:rsidRPr="007005C1">
        <w:rPr>
          <w:rFonts w:ascii="Times New Roman" w:hAnsi="Times New Roman" w:cs="Times New Roman"/>
        </w:rPr>
        <w:t>eca, aby informacje zastrzeżone</w:t>
      </w:r>
      <w:r w:rsidRPr="007005C1">
        <w:rPr>
          <w:rFonts w:ascii="Times New Roman" w:hAnsi="Times New Roman" w:cs="Times New Roman"/>
        </w:rPr>
        <w:t xml:space="preserve"> jako tajemnica przedsiębiorstwa</w:t>
      </w:r>
      <w:r w:rsidR="00DD2E5D" w:rsidRPr="007005C1">
        <w:rPr>
          <w:rFonts w:ascii="Times New Roman" w:hAnsi="Times New Roman" w:cs="Times New Roman"/>
        </w:rPr>
        <w:t xml:space="preserve"> były przez Wykonawcę złożone w </w:t>
      </w:r>
      <w:r w:rsidRPr="007005C1">
        <w:rPr>
          <w:rFonts w:ascii="Times New Roman" w:hAnsi="Times New Roman" w:cs="Times New Roman"/>
        </w:rPr>
        <w:t xml:space="preserve">oddzielnej wewnętrznej kopercie z oznakowaniem „tajemnica przedsiębiorstwa”, lub spięte (zszyte) oddzielnie od pozostałych, jawnych elementów oferty. Brak jednoznacznego wskazania, które informacje stanowią tajemnicę przedsiębiorstwa oznaczać będzie, że wszelkie </w:t>
      </w:r>
      <w:r w:rsidR="00DD2E5D" w:rsidRPr="007005C1">
        <w:rPr>
          <w:rFonts w:ascii="Times New Roman" w:hAnsi="Times New Roman" w:cs="Times New Roman"/>
        </w:rPr>
        <w:t xml:space="preserve">dokumenty lub oświadczenia składane przez Wykonawcę </w:t>
      </w:r>
      <w:r w:rsidR="00534A90" w:rsidRPr="007005C1">
        <w:rPr>
          <w:rFonts w:ascii="Times New Roman" w:hAnsi="Times New Roman" w:cs="Times New Roman"/>
        </w:rPr>
        <w:t xml:space="preserve">w trakcie niniejszej procedury </w:t>
      </w:r>
      <w:r w:rsidRPr="007005C1">
        <w:rPr>
          <w:rFonts w:ascii="Times New Roman" w:hAnsi="Times New Roman" w:cs="Times New Roman"/>
        </w:rPr>
        <w:t>są jawne bez zastrzeżeń.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5" w:hanging="425"/>
        <w:jc w:val="both"/>
        <w:textAlignment w:val="auto"/>
        <w:rPr>
          <w:rFonts w:ascii="Times New Roman" w:hAnsi="Times New Roman" w:cs="Times New Roman"/>
          <w:bCs/>
        </w:rPr>
      </w:pPr>
      <w:r w:rsidRPr="007005C1">
        <w:rPr>
          <w:rFonts w:ascii="Times New Roman" w:hAnsi="Times New Roman" w:cs="Times New Roman"/>
        </w:rPr>
        <w:t xml:space="preserve">Zastrzeżenie informacji, które </w:t>
      </w:r>
      <w:r w:rsidRPr="007005C1">
        <w:rPr>
          <w:rFonts w:ascii="Times New Roman" w:hAnsi="Times New Roman" w:cs="Times New Roman"/>
          <w:bCs/>
        </w:rPr>
        <w:t>nie stanowią tajemnicy przedsiębiorstwa w rozumieniu ustawy o zwalczaniu nieuczciwej konkurencji</w:t>
      </w:r>
      <w:r w:rsidR="00DD2E5D" w:rsidRPr="007005C1">
        <w:rPr>
          <w:rFonts w:ascii="Times New Roman" w:hAnsi="Times New Roman" w:cs="Times New Roman"/>
          <w:bCs/>
        </w:rPr>
        <w:t>, będzie traktowane</w:t>
      </w:r>
      <w:r w:rsidRPr="007005C1">
        <w:rPr>
          <w:rFonts w:ascii="Times New Roman" w:hAnsi="Times New Roman" w:cs="Times New Roman"/>
          <w:bCs/>
        </w:rPr>
        <w:t xml:space="preserve"> jako bezskuteczne </w:t>
      </w:r>
      <w:r w:rsidR="001E4A29" w:rsidRPr="007005C1">
        <w:rPr>
          <w:rFonts w:ascii="Times New Roman" w:hAnsi="Times New Roman" w:cs="Times New Roman"/>
          <w:bCs/>
        </w:rPr>
        <w:br/>
      </w:r>
      <w:r w:rsidRPr="007005C1">
        <w:rPr>
          <w:rFonts w:ascii="Times New Roman" w:hAnsi="Times New Roman" w:cs="Times New Roman"/>
          <w:bCs/>
        </w:rPr>
        <w:t xml:space="preserve">i skutkować będzie zgodnie z </w:t>
      </w:r>
      <w:r w:rsidRPr="007005C1">
        <w:rPr>
          <w:rFonts w:ascii="Times New Roman" w:hAnsi="Times New Roman" w:cs="Times New Roman"/>
        </w:rPr>
        <w:t xml:space="preserve">uchwałą SN z 20 października 2005 (sygn. III CZP 74/05) </w:t>
      </w:r>
      <w:r w:rsidRPr="007005C1">
        <w:rPr>
          <w:rFonts w:ascii="Times New Roman" w:hAnsi="Times New Roman" w:cs="Times New Roman"/>
          <w:bCs/>
        </w:rPr>
        <w:t>ich odtajnieniem.</w:t>
      </w:r>
    </w:p>
    <w:p w:rsidR="00FA1863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  <w:bCs/>
        </w:rPr>
      </w:pPr>
      <w:r w:rsidRPr="007005C1">
        <w:rPr>
          <w:rFonts w:ascii="Times New Roman" w:hAnsi="Times New Roman" w:cs="Times New Roman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F266CD" w:rsidRPr="007005C1" w:rsidRDefault="00FA1863" w:rsidP="00AD0326">
      <w:pPr>
        <w:widowControl/>
        <w:numPr>
          <w:ilvl w:val="0"/>
          <w:numId w:val="49"/>
        </w:numPr>
        <w:tabs>
          <w:tab w:val="clear" w:pos="723"/>
          <w:tab w:val="num" w:pos="426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  <w:bCs/>
        </w:rPr>
      </w:pPr>
      <w:r w:rsidRPr="007005C1">
        <w:rPr>
          <w:rFonts w:ascii="Times New Roman" w:hAnsi="Times New Roman" w:cs="Times New Roman"/>
        </w:rPr>
        <w:t xml:space="preserve">Wykonawca ma prawo przed upływem terminu </w:t>
      </w:r>
      <w:r w:rsidR="00534A90" w:rsidRPr="007005C1">
        <w:rPr>
          <w:rFonts w:ascii="Times New Roman" w:hAnsi="Times New Roman" w:cs="Times New Roman"/>
        </w:rPr>
        <w:t>składania ofert wycofać się z procedury</w:t>
      </w:r>
      <w:r w:rsidRPr="007005C1">
        <w:rPr>
          <w:rFonts w:ascii="Times New Roman" w:hAnsi="Times New Roman" w:cs="Times New Roman"/>
        </w:rPr>
        <w:t xml:space="preserve">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DD2E5D" w:rsidRPr="007005C1" w:rsidRDefault="00DD2E5D" w:rsidP="007005C1">
      <w:pPr>
        <w:widowControl/>
        <w:autoSpaceDN/>
        <w:ind w:left="426"/>
        <w:jc w:val="both"/>
        <w:textAlignment w:val="auto"/>
        <w:rPr>
          <w:rFonts w:ascii="Times New Roman" w:hAnsi="Times New Roman" w:cs="Times New Roman"/>
          <w:bCs/>
        </w:rPr>
      </w:pPr>
    </w:p>
    <w:p w:rsidR="00F266CD" w:rsidRPr="007005C1" w:rsidRDefault="00793ACB" w:rsidP="007005C1">
      <w:pPr>
        <w:pStyle w:val="Standard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7005C1">
        <w:rPr>
          <w:rFonts w:ascii="Times New Roman" w:eastAsia="Times New Roman" w:hAnsi="Times New Roman" w:cs="Times New Roman"/>
          <w:b/>
          <w:bCs/>
          <w:color w:val="000000"/>
        </w:rPr>
        <w:t>X</w:t>
      </w:r>
      <w:r w:rsidR="007D735C" w:rsidRPr="007005C1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7005C1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BA692E" w:rsidRPr="007005C1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BA692E" w:rsidRPr="007005C1">
        <w:rPr>
          <w:rFonts w:ascii="Times New Roman" w:eastAsia="Times New Roman" w:hAnsi="Times New Roman" w:cs="Times New Roman"/>
          <w:b/>
          <w:bCs/>
          <w:color w:val="000000"/>
        </w:rPr>
        <w:tab/>
        <w:t>Miejsce oraz termin składania i otwarcia ofert</w:t>
      </w:r>
    </w:p>
    <w:p w:rsidR="00793ACB" w:rsidRPr="007005C1" w:rsidRDefault="00793ACB" w:rsidP="007005C1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F266CD" w:rsidRPr="004F06D3" w:rsidRDefault="00BA692E" w:rsidP="00AD0326">
      <w:pPr>
        <w:widowControl/>
        <w:numPr>
          <w:ilvl w:val="0"/>
          <w:numId w:val="63"/>
        </w:numPr>
        <w:autoSpaceDE w:val="0"/>
        <w:adjustRightInd w:val="0"/>
        <w:ind w:left="357" w:hanging="357"/>
        <w:jc w:val="both"/>
        <w:textAlignment w:val="auto"/>
        <w:rPr>
          <w:rFonts w:ascii="Times New Roman" w:eastAsia="ArialMT" w:hAnsi="Times New Roman" w:cs="Times New Roman"/>
        </w:rPr>
      </w:pPr>
      <w:r w:rsidRPr="004F06D3">
        <w:rPr>
          <w:rFonts w:ascii="Times New Roman" w:eastAsia="Times New Roman" w:hAnsi="Times New Roman" w:cs="Times New Roman"/>
        </w:rPr>
        <w:t>Oferty należy</w:t>
      </w:r>
      <w:r w:rsidR="00F623E5" w:rsidRPr="004F06D3">
        <w:rPr>
          <w:rFonts w:ascii="Times New Roman" w:eastAsia="Times New Roman" w:hAnsi="Times New Roman" w:cs="Times New Roman"/>
        </w:rPr>
        <w:t xml:space="preserve"> składać</w:t>
      </w:r>
      <w:r w:rsidRPr="004F06D3">
        <w:rPr>
          <w:rFonts w:ascii="Times New Roman" w:eastAsia="Times New Roman" w:hAnsi="Times New Roman" w:cs="Times New Roman"/>
        </w:rPr>
        <w:t xml:space="preserve"> </w:t>
      </w:r>
      <w:r w:rsidRPr="004F06D3">
        <w:rPr>
          <w:rFonts w:ascii="Times New Roman" w:eastAsia="Times New Roman" w:hAnsi="Times New Roman" w:cs="Times New Roman"/>
          <w:b/>
          <w:bCs/>
        </w:rPr>
        <w:t xml:space="preserve">do dnia </w:t>
      </w:r>
      <w:r w:rsidR="00270727" w:rsidRPr="004F06D3">
        <w:rPr>
          <w:rFonts w:ascii="Times New Roman" w:eastAsia="Times New Roman" w:hAnsi="Times New Roman" w:cs="Times New Roman"/>
          <w:b/>
          <w:bCs/>
        </w:rPr>
        <w:t xml:space="preserve">09 grudnia </w:t>
      </w:r>
      <w:r w:rsidR="00F34C39" w:rsidRPr="004F06D3">
        <w:rPr>
          <w:rFonts w:ascii="Times New Roman" w:eastAsia="Times New Roman" w:hAnsi="Times New Roman" w:cs="Times New Roman"/>
          <w:b/>
          <w:bCs/>
        </w:rPr>
        <w:t>2016</w:t>
      </w:r>
      <w:r w:rsidR="00F623E5" w:rsidRPr="004F06D3">
        <w:rPr>
          <w:rFonts w:ascii="Times New Roman" w:eastAsia="Times New Roman" w:hAnsi="Times New Roman" w:cs="Times New Roman"/>
          <w:b/>
          <w:bCs/>
        </w:rPr>
        <w:t xml:space="preserve"> r. do godz. 10:00 </w:t>
      </w:r>
      <w:r w:rsidRPr="004F06D3">
        <w:rPr>
          <w:rFonts w:ascii="Times New Roman" w:eastAsia="Times New Roman" w:hAnsi="Times New Roman" w:cs="Times New Roman"/>
          <w:b/>
          <w:bCs/>
        </w:rPr>
        <w:t>w siedzibie Zamawiającego</w:t>
      </w:r>
      <w:r w:rsidR="00F623E5" w:rsidRPr="004F06D3">
        <w:rPr>
          <w:rFonts w:ascii="Times New Roman" w:eastAsia="Times New Roman" w:hAnsi="Times New Roman" w:cs="Times New Roman"/>
          <w:b/>
          <w:bCs/>
        </w:rPr>
        <w:t xml:space="preserve"> przy</w:t>
      </w:r>
      <w:r w:rsidR="00454AF4" w:rsidRPr="004F06D3">
        <w:rPr>
          <w:rFonts w:ascii="Times New Roman" w:hAnsi="Times New Roman" w:cs="Times New Roman"/>
          <w:b/>
        </w:rPr>
        <w:t xml:space="preserve"> ul. Sierpecka 20 w Tłuchowie – pokój nr 205 ( II piętro).</w:t>
      </w:r>
    </w:p>
    <w:p w:rsidR="00F623E5" w:rsidRPr="004F06D3" w:rsidRDefault="00F623E5" w:rsidP="00AD0326">
      <w:pPr>
        <w:widowControl/>
        <w:numPr>
          <w:ilvl w:val="0"/>
          <w:numId w:val="63"/>
        </w:numPr>
        <w:autoSpaceDE w:val="0"/>
        <w:adjustRightInd w:val="0"/>
        <w:ind w:left="357" w:hanging="357"/>
        <w:jc w:val="both"/>
        <w:textAlignment w:val="auto"/>
        <w:rPr>
          <w:rFonts w:ascii="Times New Roman" w:eastAsia="ArialMT" w:hAnsi="Times New Roman" w:cs="Times New Roman"/>
        </w:rPr>
      </w:pPr>
      <w:r w:rsidRPr="004F06D3">
        <w:rPr>
          <w:rFonts w:ascii="Times New Roman" w:eastAsia="Times New Roman" w:hAnsi="Times New Roman" w:cs="Times New Roman"/>
        </w:rPr>
        <w:t xml:space="preserve">Decydujące znaczenie dla oceny zachowania terminu składania ofert ma data i godzina wpływu oferty do Zamawiającego. </w:t>
      </w:r>
    </w:p>
    <w:p w:rsidR="00F266CD" w:rsidRPr="004F06D3" w:rsidRDefault="00F623E5" w:rsidP="00AD0326">
      <w:pPr>
        <w:widowControl/>
        <w:numPr>
          <w:ilvl w:val="0"/>
          <w:numId w:val="63"/>
        </w:numPr>
        <w:autoSpaceDE w:val="0"/>
        <w:adjustRightInd w:val="0"/>
        <w:ind w:left="357" w:hanging="357"/>
        <w:jc w:val="both"/>
        <w:textAlignment w:val="auto"/>
        <w:rPr>
          <w:rFonts w:ascii="Times New Roman" w:eastAsia="ArialMT" w:hAnsi="Times New Roman" w:cs="Times New Roman"/>
        </w:rPr>
      </w:pPr>
      <w:r w:rsidRPr="004F06D3">
        <w:rPr>
          <w:rFonts w:ascii="Times New Roman" w:eastAsia="Times New Roman" w:hAnsi="Times New Roman" w:cs="Times New Roman"/>
        </w:rPr>
        <w:lastRenderedPageBreak/>
        <w:t xml:space="preserve">Oferta złożona </w:t>
      </w:r>
      <w:r w:rsidR="00BA692E" w:rsidRPr="004F06D3">
        <w:rPr>
          <w:rFonts w:ascii="Times New Roman" w:eastAsia="Times New Roman" w:hAnsi="Times New Roman" w:cs="Times New Roman"/>
        </w:rPr>
        <w:t>po terminie wskazanym w</w:t>
      </w:r>
      <w:r w:rsidRPr="004F06D3">
        <w:rPr>
          <w:rFonts w:ascii="Times New Roman" w:eastAsia="Times New Roman" w:hAnsi="Times New Roman" w:cs="Times New Roman"/>
        </w:rPr>
        <w:t xml:space="preserve"> pkt 1 </w:t>
      </w:r>
      <w:r w:rsidR="00EA6129" w:rsidRPr="004F06D3">
        <w:rPr>
          <w:rFonts w:ascii="Times New Roman" w:eastAsia="Times New Roman" w:hAnsi="Times New Roman" w:cs="Times New Roman"/>
        </w:rPr>
        <w:t xml:space="preserve">niniejszego rozdziału </w:t>
      </w:r>
      <w:r w:rsidRPr="004F06D3">
        <w:rPr>
          <w:rFonts w:ascii="Times New Roman" w:eastAsia="Times New Roman" w:hAnsi="Times New Roman" w:cs="Times New Roman"/>
        </w:rPr>
        <w:t>zostanie</w:t>
      </w:r>
      <w:r w:rsidR="00BA692E" w:rsidRPr="004F06D3">
        <w:rPr>
          <w:rFonts w:ascii="Times New Roman" w:eastAsia="Times New Roman" w:hAnsi="Times New Roman" w:cs="Times New Roman"/>
        </w:rPr>
        <w:t xml:space="preserve"> niezwłocznie zwrócone Wykonawcom bez otwierania.</w:t>
      </w:r>
    </w:p>
    <w:p w:rsidR="00F266CD" w:rsidRPr="004F06D3" w:rsidRDefault="00BA692E" w:rsidP="00AD0326">
      <w:pPr>
        <w:widowControl/>
        <w:numPr>
          <w:ilvl w:val="0"/>
          <w:numId w:val="63"/>
        </w:numPr>
        <w:autoSpaceDE w:val="0"/>
        <w:adjustRightInd w:val="0"/>
        <w:ind w:left="357" w:hanging="357"/>
        <w:jc w:val="both"/>
        <w:textAlignment w:val="auto"/>
        <w:rPr>
          <w:rFonts w:ascii="Times New Roman" w:eastAsia="ArialMT" w:hAnsi="Times New Roman" w:cs="Times New Roman"/>
        </w:rPr>
      </w:pPr>
      <w:r w:rsidRPr="004F06D3">
        <w:rPr>
          <w:rFonts w:ascii="Times New Roman" w:eastAsia="Times New Roman" w:hAnsi="Times New Roman" w:cs="Times New Roman"/>
        </w:rPr>
        <w:t xml:space="preserve">Otwarcie ofert nastąpi </w:t>
      </w:r>
      <w:r w:rsidRPr="004F06D3">
        <w:rPr>
          <w:rFonts w:ascii="Times New Roman" w:eastAsia="Times New Roman" w:hAnsi="Times New Roman" w:cs="Times New Roman"/>
          <w:b/>
        </w:rPr>
        <w:t>w dniu</w:t>
      </w:r>
      <w:r w:rsidRPr="004F06D3">
        <w:rPr>
          <w:rFonts w:ascii="Times New Roman" w:eastAsia="Times New Roman" w:hAnsi="Times New Roman" w:cs="Times New Roman"/>
          <w:b/>
          <w:bCs/>
        </w:rPr>
        <w:t xml:space="preserve"> </w:t>
      </w:r>
      <w:r w:rsidR="00270727" w:rsidRPr="004F06D3">
        <w:rPr>
          <w:rFonts w:ascii="Times New Roman" w:eastAsia="Times New Roman" w:hAnsi="Times New Roman" w:cs="Times New Roman"/>
          <w:b/>
          <w:bCs/>
        </w:rPr>
        <w:t>09 grudnia</w:t>
      </w:r>
      <w:r w:rsidR="00F34C39" w:rsidRPr="004F06D3">
        <w:rPr>
          <w:rFonts w:ascii="Times New Roman" w:eastAsia="Times New Roman" w:hAnsi="Times New Roman" w:cs="Times New Roman"/>
          <w:b/>
          <w:bCs/>
        </w:rPr>
        <w:t xml:space="preserve"> 2016</w:t>
      </w:r>
      <w:r w:rsidRPr="004F06D3">
        <w:rPr>
          <w:rFonts w:ascii="Times New Roman" w:eastAsia="Times New Roman" w:hAnsi="Times New Roman" w:cs="Times New Roman"/>
          <w:b/>
        </w:rPr>
        <w:t xml:space="preserve"> r. o godz. 10:15 w siedzibie Zamawiającego w </w:t>
      </w:r>
      <w:r w:rsidR="004F06D3" w:rsidRPr="004F06D3">
        <w:rPr>
          <w:rFonts w:ascii="Times New Roman" w:eastAsia="Times New Roman" w:hAnsi="Times New Roman" w:cs="Times New Roman"/>
          <w:b/>
        </w:rPr>
        <w:t xml:space="preserve">pokoju nr 205 </w:t>
      </w:r>
      <w:r w:rsidRPr="004F06D3">
        <w:rPr>
          <w:rFonts w:ascii="Times New Roman" w:eastAsia="Times New Roman" w:hAnsi="Times New Roman" w:cs="Times New Roman"/>
          <w:b/>
        </w:rPr>
        <w:t xml:space="preserve"> (II piętro). </w:t>
      </w:r>
      <w:r w:rsidRPr="004F06D3">
        <w:rPr>
          <w:rFonts w:ascii="Times New Roman" w:eastAsia="Times New Roman" w:hAnsi="Times New Roman" w:cs="Times New Roman"/>
        </w:rPr>
        <w:t xml:space="preserve">Otwarcie ofert jest jawne. </w:t>
      </w:r>
    </w:p>
    <w:p w:rsidR="00F266CD" w:rsidRPr="004F06D3" w:rsidRDefault="00BA692E" w:rsidP="00AD0326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ArialMT" w:hAnsi="Times New Roman" w:cs="Times New Roman"/>
        </w:rPr>
      </w:pPr>
      <w:r w:rsidRPr="004F06D3">
        <w:rPr>
          <w:rFonts w:ascii="Times New Roman" w:eastAsia="Times New Roman" w:hAnsi="Times New Roman" w:cs="Times New Roman"/>
        </w:rPr>
        <w:t>Bezpośrednio przed otwarciem ofert Zamawiający poda kwotę, jaką zamierza przeznaczyć na sfinansowanie zamówienia.</w:t>
      </w:r>
    </w:p>
    <w:p w:rsidR="00F266CD" w:rsidRPr="004F06D3" w:rsidRDefault="00BA692E" w:rsidP="00AD0326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="ArialMT" w:hAnsi="Times New Roman" w:cs="Times New Roman"/>
        </w:rPr>
      </w:pPr>
      <w:r w:rsidRPr="004F06D3">
        <w:rPr>
          <w:rFonts w:ascii="Times New Roman" w:eastAsia="Times New Roman" w:hAnsi="Times New Roman" w:cs="Times New Roman"/>
        </w:rPr>
        <w:t xml:space="preserve">Podczas otwarcia ofert Zamawiający poda nazwy (firmy) oraz adresy Wykonawców, </w:t>
      </w:r>
      <w:r w:rsidR="00F623E5" w:rsidRPr="004F06D3">
        <w:rPr>
          <w:rFonts w:ascii="Times New Roman" w:eastAsia="Times New Roman" w:hAnsi="Times New Roman" w:cs="Times New Roman"/>
        </w:rPr>
        <w:br/>
      </w:r>
      <w:r w:rsidRPr="004F06D3">
        <w:rPr>
          <w:rFonts w:ascii="Times New Roman" w:eastAsia="Times New Roman" w:hAnsi="Times New Roman" w:cs="Times New Roman"/>
        </w:rPr>
        <w:t>a ta</w:t>
      </w:r>
      <w:r w:rsidR="00F623E5" w:rsidRPr="004F06D3">
        <w:rPr>
          <w:rFonts w:ascii="Times New Roman" w:eastAsia="Times New Roman" w:hAnsi="Times New Roman" w:cs="Times New Roman"/>
        </w:rPr>
        <w:t>kże inf</w:t>
      </w:r>
      <w:r w:rsidR="00EA6129" w:rsidRPr="004F06D3">
        <w:rPr>
          <w:rFonts w:ascii="Times New Roman" w:eastAsia="Times New Roman" w:hAnsi="Times New Roman" w:cs="Times New Roman"/>
        </w:rPr>
        <w:t>ormacje dotyczące cen złożonych</w:t>
      </w:r>
      <w:r w:rsidR="00F623E5" w:rsidRPr="004F06D3">
        <w:rPr>
          <w:rFonts w:ascii="Times New Roman" w:eastAsia="Times New Roman" w:hAnsi="Times New Roman" w:cs="Times New Roman"/>
        </w:rPr>
        <w:t xml:space="preserve"> ofert</w:t>
      </w:r>
      <w:r w:rsidR="00F34C39" w:rsidRPr="004F06D3">
        <w:rPr>
          <w:rFonts w:ascii="Times New Roman" w:eastAsia="Times New Roman" w:hAnsi="Times New Roman" w:cs="Times New Roman"/>
        </w:rPr>
        <w:t>.</w:t>
      </w:r>
    </w:p>
    <w:p w:rsidR="00F266CD" w:rsidRPr="007005C1" w:rsidRDefault="00F266CD" w:rsidP="007005C1">
      <w:pPr>
        <w:pStyle w:val="Standard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</w:p>
    <w:p w:rsidR="00793ACB" w:rsidRPr="007005C1" w:rsidRDefault="00793ACB" w:rsidP="007005C1">
      <w:pPr>
        <w:pStyle w:val="Standard"/>
        <w:tabs>
          <w:tab w:val="left" w:pos="709"/>
          <w:tab w:val="left" w:pos="2553"/>
        </w:tabs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005C1">
        <w:rPr>
          <w:rFonts w:ascii="Times New Roman" w:eastAsia="Times New Roman" w:hAnsi="Times New Roman" w:cs="Times New Roman"/>
          <w:b/>
          <w:bCs/>
          <w:color w:val="000000"/>
        </w:rPr>
        <w:t>X</w:t>
      </w:r>
      <w:r w:rsidR="007D735C" w:rsidRPr="007005C1">
        <w:rPr>
          <w:rFonts w:ascii="Times New Roman" w:eastAsia="Times New Roman" w:hAnsi="Times New Roman" w:cs="Times New Roman"/>
          <w:b/>
          <w:bCs/>
          <w:color w:val="000000"/>
        </w:rPr>
        <w:t>III</w:t>
      </w:r>
      <w:r w:rsidR="00BA692E" w:rsidRPr="007005C1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BA692E" w:rsidRPr="007005C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C201F" w:rsidRPr="007005C1">
        <w:rPr>
          <w:rFonts w:ascii="Times New Roman" w:eastAsia="Times New Roman" w:hAnsi="Times New Roman" w:cs="Times New Roman"/>
          <w:b/>
          <w:bCs/>
          <w:color w:val="000000"/>
        </w:rPr>
        <w:t xml:space="preserve">Badanie ofert </w:t>
      </w:r>
    </w:p>
    <w:p w:rsidR="00CE105E" w:rsidRPr="007005C1" w:rsidRDefault="00CE105E" w:rsidP="007005C1">
      <w:pPr>
        <w:pStyle w:val="Standard"/>
        <w:tabs>
          <w:tab w:val="left" w:pos="709"/>
          <w:tab w:val="left" w:pos="2553"/>
        </w:tabs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EE7" w:rsidRPr="00B634F6" w:rsidRDefault="004D4398" w:rsidP="00AD032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Jeżeli W</w:t>
      </w:r>
      <w:r w:rsidR="00785EE7" w:rsidRPr="007005C1">
        <w:rPr>
          <w:rFonts w:ascii="Times New Roman" w:hAnsi="Times New Roman" w:cs="Times New Roman"/>
          <w:sz w:val="24"/>
          <w:szCs w:val="24"/>
        </w:rPr>
        <w:t>ykonawca nie złożył oświadczeń lub dokumentów potwierdzających</w:t>
      </w:r>
      <w:r w:rsidR="00785EE7" w:rsidRPr="0070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spełnienie warunków udziału w p</w:t>
      </w:r>
      <w:r w:rsidR="007005C1" w:rsidRPr="007005C1">
        <w:rPr>
          <w:rFonts w:ascii="Times New Roman" w:eastAsia="Times New Roman" w:hAnsi="Times New Roman" w:cs="Times New Roman"/>
          <w:bCs/>
          <w:sz w:val="24"/>
          <w:szCs w:val="24"/>
        </w:rPr>
        <w:t>rocedurze</w:t>
      </w:r>
      <w:r w:rsidR="00785EE7" w:rsidRPr="007005C1">
        <w:rPr>
          <w:rFonts w:ascii="Times New Roman" w:hAnsi="Times New Roman" w:cs="Times New Roman"/>
          <w:sz w:val="24"/>
          <w:szCs w:val="24"/>
        </w:rPr>
        <w:t>, lub innych dokumentów n</w:t>
      </w:r>
      <w:r w:rsidR="007005C1" w:rsidRPr="007005C1">
        <w:rPr>
          <w:rFonts w:ascii="Times New Roman" w:hAnsi="Times New Roman" w:cs="Times New Roman"/>
          <w:sz w:val="24"/>
          <w:szCs w:val="24"/>
        </w:rPr>
        <w:t>iezbędnych do przeprowadzenia procedury</w:t>
      </w:r>
      <w:r w:rsidRPr="007005C1">
        <w:rPr>
          <w:rFonts w:ascii="Times New Roman" w:hAnsi="Times New Roman" w:cs="Times New Roman"/>
          <w:sz w:val="24"/>
          <w:szCs w:val="24"/>
        </w:rPr>
        <w:t>, oświadczenia lub d</w:t>
      </w:r>
      <w:r w:rsidR="00BF33A3" w:rsidRPr="007005C1">
        <w:rPr>
          <w:rFonts w:ascii="Times New Roman" w:hAnsi="Times New Roman" w:cs="Times New Roman"/>
          <w:sz w:val="24"/>
          <w:szCs w:val="24"/>
        </w:rPr>
        <w:t>okumenty będą niekompletne, zawierać</w:t>
      </w:r>
      <w:r w:rsidRPr="007005C1">
        <w:rPr>
          <w:rFonts w:ascii="Times New Roman" w:hAnsi="Times New Roman" w:cs="Times New Roman"/>
          <w:sz w:val="24"/>
          <w:szCs w:val="24"/>
        </w:rPr>
        <w:t xml:space="preserve"> błędy lub budzić wskazane przez Z</w:t>
      </w:r>
      <w:r w:rsidR="00785EE7" w:rsidRPr="007005C1">
        <w:rPr>
          <w:rFonts w:ascii="Times New Roman" w:hAnsi="Times New Roman" w:cs="Times New Roman"/>
          <w:sz w:val="24"/>
          <w:szCs w:val="24"/>
        </w:rPr>
        <w:t>amawiająceg</w:t>
      </w:r>
      <w:r w:rsidRPr="007005C1">
        <w:rPr>
          <w:rFonts w:ascii="Times New Roman" w:hAnsi="Times New Roman" w:cs="Times New Roman"/>
          <w:sz w:val="24"/>
          <w:szCs w:val="24"/>
        </w:rPr>
        <w:t xml:space="preserve">o wątpliwości, Zamawiający wezwie Wykonawcę </w:t>
      </w:r>
      <w:r w:rsidR="00785EE7" w:rsidRPr="007005C1">
        <w:rPr>
          <w:rFonts w:ascii="Times New Roman" w:hAnsi="Times New Roman" w:cs="Times New Roman"/>
          <w:sz w:val="24"/>
          <w:szCs w:val="24"/>
        </w:rPr>
        <w:t>do ich złożenia, uzupełnienia lub poprawienia lub do udzielania wyjaśnień w terminie przez siebie wskazanym, chyba że mimo ich złożenia, uzupełnienia lub poprawienia l</w:t>
      </w:r>
      <w:r w:rsidRPr="007005C1">
        <w:rPr>
          <w:rFonts w:ascii="Times New Roman" w:hAnsi="Times New Roman" w:cs="Times New Roman"/>
          <w:sz w:val="24"/>
          <w:szCs w:val="24"/>
        </w:rPr>
        <w:t>ub udzielenia wyjaśnień</w:t>
      </w:r>
      <w:r w:rsidR="007616F9" w:rsidRPr="007005C1">
        <w:rPr>
          <w:rFonts w:ascii="Times New Roman" w:hAnsi="Times New Roman" w:cs="Times New Roman"/>
          <w:sz w:val="24"/>
          <w:szCs w:val="24"/>
        </w:rPr>
        <w:t>,</w:t>
      </w:r>
      <w:r w:rsidRPr="007005C1">
        <w:rPr>
          <w:rFonts w:ascii="Times New Roman" w:hAnsi="Times New Roman" w:cs="Times New Roman"/>
          <w:sz w:val="24"/>
          <w:szCs w:val="24"/>
        </w:rPr>
        <w:t xml:space="preserve"> oferta W</w:t>
      </w:r>
      <w:r w:rsidR="00785EE7" w:rsidRPr="007005C1">
        <w:rPr>
          <w:rFonts w:ascii="Times New Roman" w:hAnsi="Times New Roman" w:cs="Times New Roman"/>
          <w:sz w:val="24"/>
          <w:szCs w:val="24"/>
        </w:rPr>
        <w:t>ykonawcy po</w:t>
      </w:r>
      <w:r w:rsidR="007616F9" w:rsidRPr="007005C1">
        <w:rPr>
          <w:rFonts w:ascii="Times New Roman" w:hAnsi="Times New Roman" w:cs="Times New Roman"/>
          <w:sz w:val="24"/>
          <w:szCs w:val="24"/>
        </w:rPr>
        <w:t xml:space="preserve">dlegać będzie odrzuceniu albo </w:t>
      </w:r>
      <w:r w:rsidRPr="007005C1">
        <w:rPr>
          <w:rFonts w:ascii="Times New Roman" w:hAnsi="Times New Roman" w:cs="Times New Roman"/>
          <w:sz w:val="24"/>
          <w:szCs w:val="24"/>
        </w:rPr>
        <w:t>wystąpią okoliczności, o</w:t>
      </w:r>
      <w:r w:rsidR="00534A90" w:rsidRPr="007005C1">
        <w:rPr>
          <w:rFonts w:ascii="Times New Roman" w:hAnsi="Times New Roman" w:cs="Times New Roman"/>
          <w:sz w:val="24"/>
          <w:szCs w:val="24"/>
        </w:rPr>
        <w:t xml:space="preserve"> których mowa w </w:t>
      </w:r>
      <w:proofErr w:type="spellStart"/>
      <w:r w:rsidR="00534A90" w:rsidRPr="007005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34A90" w:rsidRPr="007005C1">
        <w:rPr>
          <w:rFonts w:ascii="Times New Roman" w:hAnsi="Times New Roman" w:cs="Times New Roman"/>
          <w:sz w:val="24"/>
          <w:szCs w:val="24"/>
        </w:rPr>
        <w:t xml:space="preserve"> 1 </w:t>
      </w:r>
      <w:r w:rsidR="00534A90" w:rsidRPr="00B634F6">
        <w:rPr>
          <w:rFonts w:ascii="Times New Roman" w:hAnsi="Times New Roman" w:cs="Times New Roman"/>
          <w:sz w:val="24"/>
          <w:szCs w:val="24"/>
        </w:rPr>
        <w:t>rozdziału</w:t>
      </w:r>
      <w:r w:rsidR="00414892" w:rsidRPr="00B634F6">
        <w:rPr>
          <w:rFonts w:ascii="Times New Roman" w:hAnsi="Times New Roman" w:cs="Times New Roman"/>
          <w:sz w:val="24"/>
          <w:szCs w:val="24"/>
        </w:rPr>
        <w:t xml:space="preserve"> XIX </w:t>
      </w:r>
      <w:r w:rsidR="007616F9" w:rsidRPr="00B634F6">
        <w:rPr>
          <w:rFonts w:ascii="Times New Roman" w:hAnsi="Times New Roman" w:cs="Times New Roman"/>
          <w:sz w:val="24"/>
          <w:szCs w:val="24"/>
        </w:rPr>
        <w:t>Warunków Zamówienia, uniemożliwiające udzielenie</w:t>
      </w:r>
      <w:r w:rsidRPr="00B634F6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D90F2F" w:rsidRPr="007005C1" w:rsidRDefault="00D90F2F" w:rsidP="00AD032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4F6">
        <w:rPr>
          <w:rFonts w:ascii="Times New Roman" w:hAnsi="Times New Roman" w:cs="Times New Roman"/>
          <w:sz w:val="24"/>
          <w:szCs w:val="24"/>
        </w:rPr>
        <w:t xml:space="preserve">Jeżeli Wykonawca nie złożył wymaganych pełnomocnictw albo złożył wadliwe pełnomocnictwa, Zamawiający wezwie do ich złożenia w terminie przez siebie wskazanym, chyba że mimo ich złożenia oferta Wykonawcy podlega odrzuceniu </w:t>
      </w:r>
      <w:r w:rsidR="007616F9" w:rsidRPr="00B634F6">
        <w:rPr>
          <w:rFonts w:ascii="Times New Roman" w:hAnsi="Times New Roman" w:cs="Times New Roman"/>
          <w:sz w:val="24"/>
          <w:szCs w:val="24"/>
        </w:rPr>
        <w:t xml:space="preserve">albo wystąpią okoliczności, </w:t>
      </w:r>
      <w:r w:rsidR="00534A90" w:rsidRPr="00B634F6">
        <w:rPr>
          <w:rFonts w:ascii="Times New Roman" w:hAnsi="Times New Roman" w:cs="Times New Roman"/>
          <w:sz w:val="24"/>
          <w:szCs w:val="24"/>
        </w:rPr>
        <w:t>o których mowa w pkt 1 rozdziału</w:t>
      </w:r>
      <w:r w:rsidR="007616F9" w:rsidRPr="00B634F6">
        <w:rPr>
          <w:rFonts w:ascii="Times New Roman" w:hAnsi="Times New Roman" w:cs="Times New Roman"/>
          <w:sz w:val="24"/>
          <w:szCs w:val="24"/>
        </w:rPr>
        <w:t xml:space="preserve"> X</w:t>
      </w:r>
      <w:r w:rsidR="00414892" w:rsidRPr="00B634F6">
        <w:rPr>
          <w:rFonts w:ascii="Times New Roman" w:hAnsi="Times New Roman" w:cs="Times New Roman"/>
          <w:sz w:val="24"/>
          <w:szCs w:val="24"/>
        </w:rPr>
        <w:t>IX</w:t>
      </w:r>
      <w:r w:rsidR="007616F9" w:rsidRPr="00B634F6">
        <w:rPr>
          <w:rFonts w:ascii="Times New Roman" w:hAnsi="Times New Roman" w:cs="Times New Roman"/>
          <w:sz w:val="24"/>
          <w:szCs w:val="24"/>
        </w:rPr>
        <w:t xml:space="preserve"> Warunków</w:t>
      </w:r>
      <w:r w:rsidR="007616F9" w:rsidRPr="007005C1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7616F9" w:rsidRPr="00A86F8F">
        <w:rPr>
          <w:rFonts w:ascii="Times New Roman" w:hAnsi="Times New Roman" w:cs="Times New Roman"/>
          <w:sz w:val="24"/>
          <w:szCs w:val="24"/>
        </w:rPr>
        <w:t xml:space="preserve">, </w:t>
      </w:r>
      <w:r w:rsidR="007616F9" w:rsidRPr="001C1A67">
        <w:rPr>
          <w:rFonts w:ascii="Times New Roman" w:hAnsi="Times New Roman" w:cs="Times New Roman"/>
          <w:sz w:val="24"/>
          <w:szCs w:val="24"/>
        </w:rPr>
        <w:t>uniemożliwiające</w:t>
      </w:r>
      <w:r w:rsidR="007616F9" w:rsidRPr="004F06D3">
        <w:rPr>
          <w:rFonts w:ascii="Times New Roman" w:hAnsi="Times New Roman" w:cs="Times New Roman"/>
          <w:sz w:val="24"/>
          <w:szCs w:val="24"/>
        </w:rPr>
        <w:t xml:space="preserve"> </w:t>
      </w:r>
      <w:r w:rsidR="004F06D3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4F06D3"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>na usługi społeczne.</w:t>
      </w:r>
    </w:p>
    <w:p w:rsidR="00785EE7" w:rsidRPr="007005C1" w:rsidRDefault="00785EE7" w:rsidP="00AD032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 Niedopuszczalne jest prowadzenie między Zamawiającym a Wykonawcą negocjacji dotyczących złożonej of</w:t>
      </w:r>
      <w:r w:rsidR="00870394" w:rsidRPr="007005C1">
        <w:rPr>
          <w:rFonts w:ascii="Times New Roman" w:hAnsi="Times New Roman" w:cs="Times New Roman"/>
          <w:sz w:val="24"/>
          <w:szCs w:val="24"/>
        </w:rPr>
        <w:t xml:space="preserve">erty oraz, z zastrzeżeniem pkt </w:t>
      </w:r>
      <w:r w:rsidR="005036A4" w:rsidRPr="007005C1">
        <w:rPr>
          <w:rFonts w:ascii="Times New Roman" w:hAnsi="Times New Roman" w:cs="Times New Roman"/>
          <w:sz w:val="24"/>
          <w:szCs w:val="24"/>
        </w:rPr>
        <w:t>4</w:t>
      </w:r>
      <w:r w:rsidRPr="007005C1">
        <w:rPr>
          <w:rFonts w:ascii="Times New Roman" w:hAnsi="Times New Roman" w:cs="Times New Roman"/>
          <w:sz w:val="24"/>
          <w:szCs w:val="24"/>
        </w:rPr>
        <w:t>, dokonywanie jakiejkolwiek zmiany w jej treści.</w:t>
      </w:r>
    </w:p>
    <w:p w:rsidR="00793ACB" w:rsidRPr="007005C1" w:rsidRDefault="00793ACB" w:rsidP="00AD032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sz w:val="24"/>
          <w:szCs w:val="24"/>
        </w:rPr>
        <w:t>Zamawiający poprawi w ofercie:</w:t>
      </w:r>
    </w:p>
    <w:p w:rsidR="00793ACB" w:rsidRPr="007005C1" w:rsidRDefault="00793ACB" w:rsidP="00AD0326">
      <w:pPr>
        <w:pStyle w:val="Standard"/>
        <w:numPr>
          <w:ilvl w:val="0"/>
          <w:numId w:val="28"/>
        </w:numPr>
        <w:ind w:firstLine="426"/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>oczywiste omyłki pisarskie,</w:t>
      </w:r>
    </w:p>
    <w:p w:rsidR="00793ACB" w:rsidRPr="007005C1" w:rsidRDefault="00793ACB" w:rsidP="00AD0326">
      <w:pPr>
        <w:pStyle w:val="Standard"/>
        <w:numPr>
          <w:ilvl w:val="0"/>
          <w:numId w:val="28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>oczywiste omyłki rachunkowe z uwzględnieniem konsekwencji rachunkowych</w:t>
      </w:r>
      <w:r w:rsidRPr="007005C1">
        <w:rPr>
          <w:rFonts w:ascii="Times New Roman" w:eastAsia="Times New Roman" w:hAnsi="Times New Roman" w:cs="Times New Roman"/>
          <w:b/>
          <w:bCs/>
        </w:rPr>
        <w:t xml:space="preserve"> </w:t>
      </w:r>
      <w:r w:rsidRPr="007005C1">
        <w:rPr>
          <w:rFonts w:ascii="Times New Roman" w:eastAsia="Times New Roman" w:hAnsi="Times New Roman" w:cs="Times New Roman"/>
        </w:rPr>
        <w:t>dokonanych poprawek</w:t>
      </w:r>
      <w:r w:rsidRPr="007005C1">
        <w:rPr>
          <w:rFonts w:ascii="Times New Roman" w:eastAsia="Times New Roman" w:hAnsi="Times New Roman" w:cs="Times New Roman"/>
          <w:bCs/>
        </w:rPr>
        <w:t>,</w:t>
      </w:r>
    </w:p>
    <w:p w:rsidR="00793ACB" w:rsidRPr="007005C1" w:rsidRDefault="00793ACB" w:rsidP="00AD0326">
      <w:pPr>
        <w:pStyle w:val="Standard"/>
        <w:numPr>
          <w:ilvl w:val="0"/>
          <w:numId w:val="28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>inne omyłki polegające na niezgodności oferty z</w:t>
      </w:r>
      <w:r w:rsidR="00EA6129" w:rsidRPr="007005C1">
        <w:rPr>
          <w:rFonts w:ascii="Times New Roman" w:eastAsia="Times New Roman" w:hAnsi="Times New Roman" w:cs="Times New Roman"/>
        </w:rPr>
        <w:t xml:space="preserve"> niniejszymi Warunkami Zamówienia</w:t>
      </w:r>
      <w:r w:rsidRPr="007005C1">
        <w:rPr>
          <w:rFonts w:ascii="Times New Roman" w:eastAsia="Times New Roman" w:hAnsi="Times New Roman" w:cs="Times New Roman"/>
        </w:rPr>
        <w:t xml:space="preserve">, </w:t>
      </w:r>
      <w:r w:rsidR="00EA6129" w:rsidRPr="007005C1">
        <w:rPr>
          <w:rFonts w:ascii="Times New Roman" w:eastAsia="Times New Roman" w:hAnsi="Times New Roman" w:cs="Times New Roman"/>
        </w:rPr>
        <w:br/>
      </w:r>
      <w:r w:rsidRPr="007005C1">
        <w:rPr>
          <w:rFonts w:ascii="Times New Roman" w:eastAsia="Times New Roman" w:hAnsi="Times New Roman" w:cs="Times New Roman"/>
        </w:rPr>
        <w:t>a które nie powodują istotnych zmian w treści oferty.</w:t>
      </w:r>
    </w:p>
    <w:p w:rsidR="00793ACB" w:rsidRPr="007005C1" w:rsidRDefault="00793ACB" w:rsidP="007005C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>O dokonanych poprawkach w ofercie Zamawiający niezwłocznie zawiadamia o tym Wykonawcę, którego oferta została</w:t>
      </w:r>
      <w:r w:rsidRPr="007005C1">
        <w:rPr>
          <w:rFonts w:ascii="Times New Roman" w:eastAsia="Times New Roman" w:hAnsi="Times New Roman" w:cs="Times New Roman"/>
          <w:b/>
          <w:bCs/>
        </w:rPr>
        <w:t xml:space="preserve"> </w:t>
      </w:r>
      <w:r w:rsidRPr="007005C1">
        <w:rPr>
          <w:rFonts w:ascii="Times New Roman" w:eastAsia="Times New Roman" w:hAnsi="Times New Roman" w:cs="Times New Roman"/>
        </w:rPr>
        <w:t>poprawiona.</w:t>
      </w:r>
    </w:p>
    <w:p w:rsidR="004D4398" w:rsidRPr="007005C1" w:rsidRDefault="001C1A67" w:rsidP="00AD032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odrzuci</w:t>
      </w:r>
      <w:r w:rsidR="00785EE7" w:rsidRPr="007005C1">
        <w:rPr>
          <w:rFonts w:ascii="Times New Roman" w:hAnsi="Times New Roman" w:cs="Times New Roman"/>
          <w:sz w:val="24"/>
          <w:szCs w:val="24"/>
        </w:rPr>
        <w:t xml:space="preserve"> ofertę, jeżeli:</w:t>
      </w:r>
    </w:p>
    <w:p w:rsidR="00785EE7" w:rsidRPr="007005C1" w:rsidRDefault="00785EE7" w:rsidP="00AD03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 xml:space="preserve">jej treść nie </w:t>
      </w:r>
      <w:r w:rsidR="004D4398" w:rsidRPr="007005C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7005C1">
        <w:rPr>
          <w:rFonts w:ascii="Times New Roman" w:hAnsi="Times New Roman" w:cs="Times New Roman"/>
          <w:sz w:val="24"/>
          <w:szCs w:val="24"/>
        </w:rPr>
        <w:t xml:space="preserve">odpowiada treści </w:t>
      </w:r>
      <w:r w:rsidR="004D4398" w:rsidRPr="007005C1">
        <w:rPr>
          <w:rFonts w:ascii="Times New Roman" w:hAnsi="Times New Roman" w:cs="Times New Roman"/>
          <w:sz w:val="24"/>
          <w:szCs w:val="24"/>
        </w:rPr>
        <w:t>Warunków Z</w:t>
      </w:r>
      <w:r w:rsidR="00870394" w:rsidRPr="007005C1">
        <w:rPr>
          <w:rFonts w:ascii="Times New Roman" w:hAnsi="Times New Roman" w:cs="Times New Roman"/>
          <w:sz w:val="24"/>
          <w:szCs w:val="24"/>
        </w:rPr>
        <w:t xml:space="preserve">amówienia, z zastrzeżeniem pkt </w:t>
      </w:r>
      <w:r w:rsidR="005036A4" w:rsidRPr="007005C1">
        <w:rPr>
          <w:rFonts w:ascii="Times New Roman" w:hAnsi="Times New Roman" w:cs="Times New Roman"/>
          <w:sz w:val="24"/>
          <w:szCs w:val="24"/>
        </w:rPr>
        <w:t>4</w:t>
      </w:r>
      <w:r w:rsidR="00946512" w:rsidRPr="007005C1">
        <w:rPr>
          <w:rFonts w:ascii="Times New Roman" w:hAnsi="Times New Roman" w:cs="Times New Roman"/>
          <w:sz w:val="24"/>
          <w:szCs w:val="24"/>
        </w:rPr>
        <w:t xml:space="preserve"> litera c) </w:t>
      </w:r>
      <w:r w:rsidR="004D4398" w:rsidRPr="007005C1">
        <w:rPr>
          <w:rFonts w:ascii="Times New Roman" w:hAnsi="Times New Roman" w:cs="Times New Roman"/>
          <w:sz w:val="24"/>
          <w:szCs w:val="24"/>
        </w:rPr>
        <w:t>niniejszego rozdziału;</w:t>
      </w:r>
    </w:p>
    <w:p w:rsidR="00785EE7" w:rsidRPr="007005C1" w:rsidRDefault="00785EE7" w:rsidP="00AD03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jej złożenie stanowi</w:t>
      </w:r>
      <w:r w:rsidR="004D4398" w:rsidRPr="007005C1">
        <w:rPr>
          <w:rFonts w:ascii="Times New Roman" w:hAnsi="Times New Roman" w:cs="Times New Roman"/>
          <w:sz w:val="24"/>
          <w:szCs w:val="24"/>
        </w:rPr>
        <w:t>ć będzie</w:t>
      </w:r>
      <w:r w:rsidRPr="007005C1">
        <w:rPr>
          <w:rFonts w:ascii="Times New Roman" w:hAnsi="Times New Roman" w:cs="Times New Roman"/>
          <w:sz w:val="24"/>
          <w:szCs w:val="24"/>
        </w:rPr>
        <w:t xml:space="preserve"> czyn nieuczciwej konkurencji w rozumieniu przepisów </w:t>
      </w:r>
      <w:r w:rsidR="00EA6129" w:rsidRPr="007005C1">
        <w:rPr>
          <w:rFonts w:ascii="Times New Roman" w:hAnsi="Times New Roman" w:cs="Times New Roman"/>
          <w:sz w:val="24"/>
          <w:szCs w:val="24"/>
        </w:rPr>
        <w:br/>
      </w:r>
      <w:r w:rsidRPr="007005C1">
        <w:rPr>
          <w:rFonts w:ascii="Times New Roman" w:hAnsi="Times New Roman" w:cs="Times New Roman"/>
          <w:sz w:val="24"/>
          <w:szCs w:val="24"/>
        </w:rPr>
        <w:t>o zwalczaniu nieuczciwej konkurencji;</w:t>
      </w:r>
    </w:p>
    <w:p w:rsidR="00785EE7" w:rsidRPr="007005C1" w:rsidRDefault="004D4398" w:rsidP="00AD03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zawierać będzie</w:t>
      </w:r>
      <w:r w:rsidR="00785EE7" w:rsidRPr="007005C1">
        <w:rPr>
          <w:rFonts w:ascii="Times New Roman" w:hAnsi="Times New Roman" w:cs="Times New Roman"/>
          <w:sz w:val="24"/>
          <w:szCs w:val="24"/>
        </w:rPr>
        <w:t xml:space="preserve"> rażąco niską cenę w stosunku do przedmiotu zamówienia;</w:t>
      </w:r>
    </w:p>
    <w:p w:rsidR="005036A4" w:rsidRPr="007005C1" w:rsidRDefault="001C1A67" w:rsidP="00AD03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</w:t>
      </w:r>
      <w:r w:rsidR="005036A4" w:rsidRPr="007005C1">
        <w:rPr>
          <w:rFonts w:ascii="Times New Roman" w:hAnsi="Times New Roman" w:cs="Times New Roman"/>
          <w:sz w:val="24"/>
          <w:szCs w:val="24"/>
        </w:rPr>
        <w:t xml:space="preserve"> złożona przez Wykonawcę, który nie wykaże spe</w:t>
      </w:r>
      <w:r w:rsidR="007005C1" w:rsidRPr="007005C1">
        <w:rPr>
          <w:rFonts w:ascii="Times New Roman" w:hAnsi="Times New Roman" w:cs="Times New Roman"/>
          <w:sz w:val="24"/>
          <w:szCs w:val="24"/>
        </w:rPr>
        <w:t xml:space="preserve">łnienia warunków udziału </w:t>
      </w:r>
      <w:r w:rsidR="007005C1" w:rsidRPr="007005C1">
        <w:rPr>
          <w:rFonts w:ascii="Times New Roman" w:hAnsi="Times New Roman" w:cs="Times New Roman"/>
          <w:sz w:val="24"/>
          <w:szCs w:val="24"/>
        </w:rPr>
        <w:br/>
        <w:t xml:space="preserve">w procedurze </w:t>
      </w:r>
      <w:r w:rsidR="005036A4" w:rsidRPr="007005C1">
        <w:rPr>
          <w:rFonts w:ascii="Times New Roman" w:hAnsi="Times New Roman" w:cs="Times New Roman"/>
          <w:sz w:val="24"/>
          <w:szCs w:val="24"/>
        </w:rPr>
        <w:t xml:space="preserve">o udzielenie zamówienia na usługi społeczne; </w:t>
      </w:r>
    </w:p>
    <w:p w:rsidR="00785EE7" w:rsidRPr="007005C1" w:rsidRDefault="004D4398" w:rsidP="00AD03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z</w:t>
      </w:r>
      <w:r w:rsidR="00785EE7" w:rsidRPr="007005C1">
        <w:rPr>
          <w:rFonts w:ascii="Times New Roman" w:hAnsi="Times New Roman" w:cs="Times New Roman"/>
          <w:sz w:val="24"/>
          <w:szCs w:val="24"/>
        </w:rPr>
        <w:t>awiera</w:t>
      </w:r>
      <w:r w:rsidRPr="007005C1">
        <w:rPr>
          <w:rFonts w:ascii="Times New Roman" w:hAnsi="Times New Roman" w:cs="Times New Roman"/>
          <w:sz w:val="24"/>
          <w:szCs w:val="24"/>
        </w:rPr>
        <w:t>ć będzie</w:t>
      </w:r>
      <w:r w:rsidR="00785EE7" w:rsidRPr="007005C1">
        <w:rPr>
          <w:rFonts w:ascii="Times New Roman" w:hAnsi="Times New Roman" w:cs="Times New Roman"/>
          <w:sz w:val="24"/>
          <w:szCs w:val="24"/>
        </w:rPr>
        <w:t xml:space="preserve"> błędy w obliczeniu ceny</w:t>
      </w:r>
      <w:r w:rsidRPr="007005C1">
        <w:rPr>
          <w:rFonts w:ascii="Times New Roman" w:hAnsi="Times New Roman" w:cs="Times New Roman"/>
          <w:sz w:val="24"/>
          <w:szCs w:val="24"/>
        </w:rPr>
        <w:t>;</w:t>
      </w:r>
    </w:p>
    <w:p w:rsidR="00785EE7" w:rsidRDefault="004D4398" w:rsidP="00AD03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gdy W</w:t>
      </w:r>
      <w:r w:rsidR="00785EE7" w:rsidRPr="007005C1">
        <w:rPr>
          <w:rFonts w:ascii="Times New Roman" w:hAnsi="Times New Roman" w:cs="Times New Roman"/>
          <w:sz w:val="24"/>
          <w:szCs w:val="24"/>
        </w:rPr>
        <w:t>ykonawca w terminie 3 dni od dnia dorę</w:t>
      </w:r>
      <w:r w:rsidR="00DD67F1" w:rsidRPr="007005C1">
        <w:rPr>
          <w:rFonts w:ascii="Times New Roman" w:hAnsi="Times New Roman" w:cs="Times New Roman"/>
          <w:sz w:val="24"/>
          <w:szCs w:val="24"/>
        </w:rPr>
        <w:t>czenia zawiadomienia nie zgodzi</w:t>
      </w:r>
      <w:r w:rsidR="00785EE7" w:rsidRPr="007005C1">
        <w:rPr>
          <w:rFonts w:ascii="Times New Roman" w:hAnsi="Times New Roman" w:cs="Times New Roman"/>
          <w:sz w:val="24"/>
          <w:szCs w:val="24"/>
        </w:rPr>
        <w:t xml:space="preserve"> się na poprawienie omyłki, o której mowa w </w:t>
      </w:r>
      <w:r w:rsidRPr="007005C1">
        <w:rPr>
          <w:rFonts w:ascii="Times New Roman" w:hAnsi="Times New Roman" w:cs="Times New Roman"/>
          <w:sz w:val="24"/>
          <w:szCs w:val="24"/>
        </w:rPr>
        <w:t>pkt</w:t>
      </w:r>
      <w:r w:rsidR="00D067C1" w:rsidRPr="007005C1">
        <w:rPr>
          <w:rFonts w:ascii="Times New Roman" w:hAnsi="Times New Roman" w:cs="Times New Roman"/>
          <w:sz w:val="24"/>
          <w:szCs w:val="24"/>
        </w:rPr>
        <w:t xml:space="preserve"> 4</w:t>
      </w:r>
      <w:r w:rsidRPr="007005C1">
        <w:rPr>
          <w:rFonts w:ascii="Times New Roman" w:hAnsi="Times New Roman" w:cs="Times New Roman"/>
          <w:sz w:val="24"/>
          <w:szCs w:val="24"/>
        </w:rPr>
        <w:t xml:space="preserve"> litera c) niniejszego rozdziału;</w:t>
      </w:r>
    </w:p>
    <w:p w:rsidR="004F06D3" w:rsidRPr="00600E1C" w:rsidRDefault="004F06D3" w:rsidP="00AD03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1C">
        <w:rPr>
          <w:rFonts w:ascii="Times New Roman" w:hAnsi="Times New Roman" w:cs="Times New Roman"/>
          <w:sz w:val="24"/>
          <w:szCs w:val="24"/>
        </w:rPr>
        <w:t>nie zostanie złożona w formie pisemnej</w:t>
      </w:r>
      <w:r w:rsidR="00600E1C" w:rsidRPr="00600E1C">
        <w:rPr>
          <w:rFonts w:ascii="Times New Roman" w:hAnsi="Times New Roman" w:cs="Times New Roman"/>
          <w:sz w:val="24"/>
          <w:szCs w:val="24"/>
        </w:rPr>
        <w:t>;</w:t>
      </w:r>
      <w:r w:rsidRPr="0060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98" w:rsidRPr="007005C1" w:rsidRDefault="004D4398" w:rsidP="00AD03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>będzie  nieważna na podstawie odrębnych przepisów.</w:t>
      </w:r>
    </w:p>
    <w:p w:rsidR="00946512" w:rsidRPr="007005C1" w:rsidRDefault="004D4398" w:rsidP="00AD0326">
      <w:pPr>
        <w:pStyle w:val="Akapitzlist"/>
        <w:numPr>
          <w:ilvl w:val="0"/>
          <w:numId w:val="51"/>
        </w:numPr>
        <w:tabs>
          <w:tab w:val="left" w:pos="14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C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46512" w:rsidRPr="007005C1">
        <w:rPr>
          <w:rFonts w:ascii="Times New Roman" w:hAnsi="Times New Roman" w:cs="Times New Roman"/>
          <w:sz w:val="24"/>
          <w:szCs w:val="24"/>
        </w:rPr>
        <w:t xml:space="preserve">informuje, że jeżeli zaoferowana cena wyda się rażąco niskie w stosunku do przedmiotu zamówienia i budzić będzie wątpliwości Zamawiającego co do możliwości wykonania przedmiotu zamówienia zgodnie z wymaganiami określonymi przez </w:t>
      </w:r>
      <w:r w:rsidR="00EA6129" w:rsidRPr="007005C1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46512" w:rsidRPr="007005C1">
        <w:rPr>
          <w:rFonts w:ascii="Times New Roman" w:hAnsi="Times New Roman" w:cs="Times New Roman"/>
          <w:sz w:val="24"/>
          <w:szCs w:val="24"/>
        </w:rPr>
        <w:t xml:space="preserve">amawiającego lub wynikającymi z odrębnych przepisów, w szczególności gdy cena oferty będzie niższa o co najmniej 30% od wartości zamówienia powiększonej o należny podatek od towarów i usług, </w:t>
      </w:r>
      <w:r w:rsidR="007005C1" w:rsidRPr="007005C1">
        <w:rPr>
          <w:rFonts w:ascii="Times New Roman" w:hAnsi="Times New Roman" w:cs="Times New Roman"/>
          <w:sz w:val="24"/>
          <w:szCs w:val="24"/>
        </w:rPr>
        <w:t>ustalonej przed wszczęciem procedury</w:t>
      </w:r>
      <w:r w:rsidR="00946512" w:rsidRPr="007005C1">
        <w:rPr>
          <w:rFonts w:ascii="Times New Roman" w:hAnsi="Times New Roman" w:cs="Times New Roman"/>
          <w:sz w:val="24"/>
          <w:szCs w:val="24"/>
        </w:rPr>
        <w:t xml:space="preserve"> lub średniej arytmetycznej c</w:t>
      </w:r>
      <w:r w:rsidR="00EA6129" w:rsidRPr="007005C1">
        <w:rPr>
          <w:rFonts w:ascii="Times New Roman" w:hAnsi="Times New Roman" w:cs="Times New Roman"/>
          <w:sz w:val="24"/>
          <w:szCs w:val="24"/>
        </w:rPr>
        <w:t>en wszystkich złożonych ofert, Z</w:t>
      </w:r>
      <w:r w:rsidR="00946512" w:rsidRPr="007005C1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270727" w:rsidRPr="007005C1">
        <w:rPr>
          <w:rFonts w:ascii="Times New Roman" w:hAnsi="Times New Roman" w:cs="Times New Roman"/>
          <w:sz w:val="24"/>
          <w:szCs w:val="24"/>
        </w:rPr>
        <w:t xml:space="preserve">może </w:t>
      </w:r>
      <w:r w:rsidR="00946512" w:rsidRPr="007005C1">
        <w:rPr>
          <w:rFonts w:ascii="Times New Roman" w:hAnsi="Times New Roman" w:cs="Times New Roman"/>
          <w:sz w:val="24"/>
          <w:szCs w:val="24"/>
        </w:rPr>
        <w:t xml:space="preserve">zwróci się o udzielenie wyjaśnień, w tym złożenia dowodów, dotyczących wyliczenia ceny, chyba że rozbieżność wynika </w:t>
      </w:r>
      <w:r w:rsidR="004F06D3">
        <w:rPr>
          <w:rFonts w:ascii="Times New Roman" w:hAnsi="Times New Roman" w:cs="Times New Roman"/>
          <w:sz w:val="24"/>
          <w:szCs w:val="24"/>
        </w:rPr>
        <w:br/>
      </w:r>
      <w:r w:rsidR="00946512" w:rsidRPr="007005C1">
        <w:rPr>
          <w:rFonts w:ascii="Times New Roman" w:hAnsi="Times New Roman" w:cs="Times New Roman"/>
          <w:sz w:val="24"/>
          <w:szCs w:val="24"/>
        </w:rPr>
        <w:t xml:space="preserve">z okoliczności oczywistych, które nie wymagają wyjaśnienia. Obowiązek wykazania, że oferta nie zawiera rażąco niskiej ceny spoczywa na </w:t>
      </w:r>
      <w:r w:rsidR="00EA6129" w:rsidRPr="007005C1">
        <w:rPr>
          <w:rFonts w:ascii="Times New Roman" w:hAnsi="Times New Roman" w:cs="Times New Roman"/>
          <w:sz w:val="24"/>
          <w:szCs w:val="24"/>
        </w:rPr>
        <w:t>W</w:t>
      </w:r>
      <w:r w:rsidR="00946512" w:rsidRPr="007005C1">
        <w:rPr>
          <w:rFonts w:ascii="Times New Roman" w:hAnsi="Times New Roman" w:cs="Times New Roman"/>
          <w:sz w:val="24"/>
          <w:szCs w:val="24"/>
        </w:rPr>
        <w:t>ykonawcy. Zamawiający odrzuca ofertę Wykonawcy, który nie udzielił wyjaśnień lub jeżeli dokonana ocena wyjaśnień wraz ze złożonymi dowodami potwierdzi, że oferta zawiera rażąco niską cenę w stosunku do przedmiotu zamówienia.</w:t>
      </w:r>
    </w:p>
    <w:p w:rsidR="00F266CD" w:rsidRPr="007005C1" w:rsidRDefault="00793ACB" w:rsidP="007005C1">
      <w:pPr>
        <w:pStyle w:val="Standard"/>
        <w:tabs>
          <w:tab w:val="left" w:pos="709"/>
          <w:tab w:val="left" w:pos="2553"/>
        </w:tabs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005C1">
        <w:rPr>
          <w:rFonts w:ascii="Times New Roman" w:eastAsia="Times New Roman" w:hAnsi="Times New Roman" w:cs="Times New Roman"/>
          <w:b/>
          <w:bCs/>
          <w:color w:val="000000"/>
        </w:rPr>
        <w:t>X</w:t>
      </w:r>
      <w:r w:rsidR="007D735C" w:rsidRPr="007005C1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7005C1">
        <w:rPr>
          <w:rFonts w:ascii="Times New Roman" w:eastAsia="Times New Roman" w:hAnsi="Times New Roman" w:cs="Times New Roman"/>
          <w:b/>
          <w:bCs/>
          <w:color w:val="000000"/>
        </w:rPr>
        <w:t>V.</w:t>
      </w:r>
      <w:r w:rsidRPr="007005C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34C39" w:rsidRPr="007005C1">
        <w:rPr>
          <w:rFonts w:ascii="Times New Roman" w:eastAsia="Times New Roman" w:hAnsi="Times New Roman" w:cs="Times New Roman"/>
          <w:b/>
          <w:bCs/>
          <w:color w:val="000000"/>
        </w:rPr>
        <w:t xml:space="preserve">Kryteria oceny ofert </w:t>
      </w:r>
      <w:r w:rsidR="00BA692E" w:rsidRPr="007005C1">
        <w:rPr>
          <w:rFonts w:ascii="Times New Roman" w:eastAsia="Times New Roman" w:hAnsi="Times New Roman" w:cs="Times New Roman"/>
          <w:b/>
          <w:bCs/>
          <w:color w:val="000000"/>
        </w:rPr>
        <w:t xml:space="preserve">oraz </w:t>
      </w:r>
      <w:r w:rsidR="00AD4B09" w:rsidRPr="007005C1">
        <w:rPr>
          <w:rFonts w:ascii="Times New Roman" w:eastAsia="Times New Roman" w:hAnsi="Times New Roman" w:cs="Times New Roman"/>
          <w:b/>
          <w:bCs/>
          <w:color w:val="000000"/>
        </w:rPr>
        <w:t xml:space="preserve">opis </w:t>
      </w:r>
      <w:r w:rsidRPr="007005C1">
        <w:rPr>
          <w:rFonts w:ascii="Times New Roman" w:eastAsia="Times New Roman" w:hAnsi="Times New Roman" w:cs="Times New Roman"/>
          <w:b/>
          <w:bCs/>
          <w:color w:val="000000"/>
        </w:rPr>
        <w:t>sposobu oceny ofert</w:t>
      </w:r>
    </w:p>
    <w:p w:rsidR="00F266CD" w:rsidRPr="007005C1" w:rsidRDefault="00F266CD" w:rsidP="007005C1">
      <w:pPr>
        <w:pStyle w:val="Standard"/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</w:p>
    <w:p w:rsidR="00AF3F3A" w:rsidRPr="007005C1" w:rsidRDefault="00BA692E" w:rsidP="00AD0326">
      <w:pPr>
        <w:pStyle w:val="Standard"/>
        <w:numPr>
          <w:ilvl w:val="1"/>
          <w:numId w:val="28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</w:rPr>
        <w:t>Zamawiający przy wyborze najkorzystniejszej oferty będzie się kierował</w:t>
      </w:r>
      <w:r w:rsidRPr="007005C1">
        <w:rPr>
          <w:rFonts w:ascii="Times New Roman" w:eastAsia="Times New Roman" w:hAnsi="Times New Roman" w:cs="Times New Roman"/>
          <w:b/>
          <w:bCs/>
        </w:rPr>
        <w:t xml:space="preserve"> </w:t>
      </w:r>
      <w:r w:rsidRPr="007005C1">
        <w:rPr>
          <w:rFonts w:ascii="Times New Roman" w:eastAsia="Times New Roman" w:hAnsi="Times New Roman" w:cs="Times New Roman"/>
        </w:rPr>
        <w:t>następującym</w:t>
      </w:r>
      <w:r w:rsidR="0004522D" w:rsidRPr="007005C1">
        <w:rPr>
          <w:rFonts w:ascii="Times New Roman" w:eastAsia="Times New Roman" w:hAnsi="Times New Roman" w:cs="Times New Roman"/>
        </w:rPr>
        <w:t>i kryteriami:</w:t>
      </w:r>
    </w:p>
    <w:p w:rsidR="00F266CD" w:rsidRPr="007005C1" w:rsidRDefault="00AF3F3A" w:rsidP="007005C1">
      <w:pPr>
        <w:pStyle w:val="Standard"/>
        <w:ind w:left="426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  <w:bCs/>
        </w:rPr>
        <w:t xml:space="preserve">1) </w:t>
      </w:r>
      <w:r w:rsidRPr="007005C1">
        <w:rPr>
          <w:rFonts w:ascii="Times New Roman" w:eastAsia="Times New Roman" w:hAnsi="Times New Roman" w:cs="Times New Roman"/>
          <w:bCs/>
        </w:rPr>
        <w:tab/>
      </w:r>
      <w:r w:rsidR="000138FA" w:rsidRPr="007005C1">
        <w:rPr>
          <w:rFonts w:ascii="Times New Roman" w:eastAsia="Times New Roman" w:hAnsi="Times New Roman" w:cs="Times New Roman"/>
          <w:bCs/>
        </w:rPr>
        <w:t>cena ofertowa</w:t>
      </w:r>
      <w:r w:rsidRPr="007005C1">
        <w:rPr>
          <w:rFonts w:ascii="Times New Roman" w:eastAsia="Times New Roman" w:hAnsi="Times New Roman" w:cs="Times New Roman"/>
          <w:bCs/>
        </w:rPr>
        <w:t xml:space="preserve"> brutto</w:t>
      </w:r>
      <w:r w:rsidR="00BF33A3" w:rsidRPr="007005C1">
        <w:rPr>
          <w:rFonts w:ascii="Times New Roman" w:eastAsia="Times New Roman" w:hAnsi="Times New Roman" w:cs="Times New Roman"/>
          <w:bCs/>
        </w:rPr>
        <w:t>,</w:t>
      </w:r>
      <w:r w:rsidR="00BA692E" w:rsidRPr="007005C1">
        <w:rPr>
          <w:rFonts w:ascii="Times New Roman" w:eastAsia="Times New Roman" w:hAnsi="Times New Roman" w:cs="Times New Roman"/>
          <w:bCs/>
        </w:rPr>
        <w:t xml:space="preserve"> </w:t>
      </w:r>
      <w:r w:rsidR="00BA692E" w:rsidRPr="007005C1">
        <w:rPr>
          <w:rFonts w:ascii="Times New Roman" w:eastAsia="Times New Roman" w:hAnsi="Times New Roman" w:cs="Times New Roman"/>
          <w:b/>
          <w:bCs/>
        </w:rPr>
        <w:tab/>
      </w:r>
      <w:r w:rsidR="00BA692E" w:rsidRPr="007005C1">
        <w:rPr>
          <w:rFonts w:ascii="Times New Roman" w:eastAsia="Times New Roman" w:hAnsi="Times New Roman" w:cs="Times New Roman"/>
          <w:b/>
          <w:bCs/>
        </w:rPr>
        <w:tab/>
      </w:r>
      <w:r w:rsidR="00BA692E" w:rsidRPr="007005C1">
        <w:rPr>
          <w:rFonts w:ascii="Times New Roman" w:eastAsia="Times New Roman" w:hAnsi="Times New Roman" w:cs="Times New Roman"/>
          <w:b/>
          <w:bCs/>
        </w:rPr>
        <w:tab/>
      </w:r>
      <w:r w:rsidR="00BA692E" w:rsidRPr="007005C1">
        <w:rPr>
          <w:rFonts w:ascii="Times New Roman" w:eastAsia="Times New Roman" w:hAnsi="Times New Roman" w:cs="Times New Roman"/>
          <w:b/>
          <w:bCs/>
        </w:rPr>
        <w:tab/>
      </w:r>
      <w:r w:rsidR="00BA692E" w:rsidRPr="007005C1">
        <w:rPr>
          <w:rFonts w:ascii="Times New Roman" w:eastAsia="Times New Roman" w:hAnsi="Times New Roman" w:cs="Times New Roman"/>
          <w:b/>
          <w:bCs/>
        </w:rPr>
        <w:tab/>
      </w:r>
    </w:p>
    <w:p w:rsidR="00F266CD" w:rsidRPr="007005C1" w:rsidRDefault="00BA692E" w:rsidP="007005C1">
      <w:pPr>
        <w:pStyle w:val="Standard"/>
        <w:ind w:left="426"/>
        <w:rPr>
          <w:rFonts w:ascii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  <w:bCs/>
        </w:rPr>
        <w:t>2</w:t>
      </w:r>
      <w:r w:rsidRPr="007005C1">
        <w:rPr>
          <w:rFonts w:ascii="Times New Roman" w:eastAsia="Times New Roman" w:hAnsi="Times New Roman" w:cs="Times New Roman"/>
          <w:b/>
          <w:bCs/>
        </w:rPr>
        <w:t>)</w:t>
      </w:r>
      <w:r w:rsidRPr="007005C1">
        <w:rPr>
          <w:rFonts w:ascii="Times New Roman" w:eastAsia="Times New Roman" w:hAnsi="Times New Roman" w:cs="Times New Roman"/>
          <w:b/>
          <w:bCs/>
        </w:rPr>
        <w:tab/>
      </w:r>
      <w:r w:rsidRPr="007005C1">
        <w:rPr>
          <w:rFonts w:ascii="Times New Roman" w:eastAsia="Times New Roman" w:hAnsi="Times New Roman" w:cs="Times New Roman"/>
          <w:bCs/>
        </w:rPr>
        <w:t>doświadczenie Wykonawcy</w:t>
      </w:r>
      <w:r w:rsidR="00AF3F3A" w:rsidRPr="007005C1">
        <w:rPr>
          <w:rFonts w:ascii="Times New Roman" w:eastAsia="Times New Roman" w:hAnsi="Times New Roman" w:cs="Times New Roman"/>
          <w:bCs/>
        </w:rPr>
        <w:t>.</w:t>
      </w:r>
      <w:r w:rsidRPr="007005C1">
        <w:rPr>
          <w:rFonts w:ascii="Times New Roman" w:eastAsia="Times New Roman" w:hAnsi="Times New Roman" w:cs="Times New Roman"/>
          <w:bCs/>
        </w:rPr>
        <w:tab/>
      </w:r>
      <w:r w:rsidRPr="007005C1">
        <w:rPr>
          <w:rFonts w:ascii="Times New Roman" w:eastAsia="Times New Roman" w:hAnsi="Times New Roman" w:cs="Times New Roman"/>
          <w:bCs/>
        </w:rPr>
        <w:tab/>
      </w:r>
      <w:r w:rsidRPr="007005C1">
        <w:rPr>
          <w:rFonts w:ascii="Times New Roman" w:eastAsia="Times New Roman" w:hAnsi="Times New Roman" w:cs="Times New Roman"/>
          <w:bCs/>
        </w:rPr>
        <w:tab/>
      </w:r>
      <w:r w:rsidRPr="007005C1">
        <w:rPr>
          <w:rFonts w:ascii="Times New Roman" w:eastAsia="Times New Roman" w:hAnsi="Times New Roman" w:cs="Times New Roman"/>
          <w:bCs/>
        </w:rPr>
        <w:tab/>
      </w:r>
      <w:r w:rsidRPr="007005C1">
        <w:rPr>
          <w:rFonts w:ascii="Times New Roman" w:eastAsia="Times New Roman" w:hAnsi="Times New Roman" w:cs="Times New Roman"/>
          <w:b/>
          <w:bCs/>
        </w:rPr>
        <w:tab/>
      </w:r>
    </w:p>
    <w:p w:rsidR="00AF3F3A" w:rsidRPr="007005C1" w:rsidRDefault="00BA692E" w:rsidP="007005C1">
      <w:pPr>
        <w:pStyle w:val="Standard"/>
        <w:ind w:left="426" w:hanging="426"/>
        <w:jc w:val="both"/>
        <w:rPr>
          <w:rFonts w:ascii="Times New Roman" w:eastAsia="Times New Roman" w:hAnsi="Times New Roman" w:cs="Times New Roman"/>
        </w:rPr>
      </w:pPr>
      <w:r w:rsidRPr="007005C1">
        <w:rPr>
          <w:rFonts w:ascii="Times New Roman" w:eastAsia="Times New Roman" w:hAnsi="Times New Roman" w:cs="Times New Roman"/>
          <w:b/>
        </w:rPr>
        <w:t>2.</w:t>
      </w:r>
      <w:r w:rsidRPr="007005C1">
        <w:rPr>
          <w:rFonts w:ascii="Times New Roman" w:eastAsia="Times New Roman" w:hAnsi="Times New Roman" w:cs="Times New Roman"/>
        </w:rPr>
        <w:tab/>
      </w:r>
      <w:r w:rsidR="00AF3F3A" w:rsidRPr="007005C1">
        <w:rPr>
          <w:rFonts w:ascii="Times New Roman" w:eastAsia="Times New Roman" w:hAnsi="Times New Roman" w:cs="Times New Roman"/>
        </w:rPr>
        <w:t>Powyższym kryteriom Zamawiający przypisał następujące znaczenie:</w:t>
      </w:r>
    </w:p>
    <w:p w:rsidR="00AF3F3A" w:rsidRPr="007005C1" w:rsidRDefault="00AF3F3A" w:rsidP="007005C1">
      <w:pPr>
        <w:pStyle w:val="Standard"/>
        <w:ind w:left="426" w:hanging="426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119"/>
        <w:gridCol w:w="2126"/>
        <w:gridCol w:w="2126"/>
      </w:tblGrid>
      <w:tr w:rsidR="00AF3F3A" w:rsidTr="00270727">
        <w:tc>
          <w:tcPr>
            <w:tcW w:w="3119" w:type="dxa"/>
          </w:tcPr>
          <w:p w:rsidR="00AF3F3A" w:rsidRDefault="00AF3F3A" w:rsidP="00AF3F3A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Kryterium</w:t>
            </w:r>
          </w:p>
        </w:tc>
        <w:tc>
          <w:tcPr>
            <w:tcW w:w="2126" w:type="dxa"/>
          </w:tcPr>
          <w:p w:rsidR="00AF3F3A" w:rsidRDefault="00AF3F3A" w:rsidP="00AF3F3A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Waga (%)</w:t>
            </w:r>
          </w:p>
        </w:tc>
        <w:tc>
          <w:tcPr>
            <w:tcW w:w="2126" w:type="dxa"/>
          </w:tcPr>
          <w:p w:rsidR="00AF3F3A" w:rsidRDefault="00AF3F3A" w:rsidP="00AF3F3A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Maksymalna liczba punktów</w:t>
            </w:r>
          </w:p>
        </w:tc>
      </w:tr>
      <w:tr w:rsidR="00AF3F3A" w:rsidTr="00270727">
        <w:tc>
          <w:tcPr>
            <w:tcW w:w="3119" w:type="dxa"/>
          </w:tcPr>
          <w:p w:rsidR="00AF3F3A" w:rsidRDefault="00AF3F3A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AF3F3A" w:rsidRDefault="004F06D3" w:rsidP="00AF3F3A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AF3F3A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126" w:type="dxa"/>
          </w:tcPr>
          <w:p w:rsidR="00AF3F3A" w:rsidRDefault="004F06D3" w:rsidP="00AF3F3A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AF3F3A">
              <w:rPr>
                <w:rFonts w:ascii="Times New Roman" w:eastAsia="Times New Roman" w:hAnsi="Times New Roman"/>
              </w:rPr>
              <w:t>0</w:t>
            </w:r>
          </w:p>
        </w:tc>
      </w:tr>
      <w:tr w:rsidR="00AF3F3A" w:rsidTr="00270727">
        <w:tc>
          <w:tcPr>
            <w:tcW w:w="3119" w:type="dxa"/>
          </w:tcPr>
          <w:p w:rsidR="00AF3F3A" w:rsidRDefault="00AF3F3A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AF3F3A" w:rsidRDefault="004F06D3" w:rsidP="00AF3F3A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AF3F3A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126" w:type="dxa"/>
          </w:tcPr>
          <w:p w:rsidR="00AF3F3A" w:rsidRDefault="004F06D3" w:rsidP="00AF3F3A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AF3F3A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AF3F3A" w:rsidRDefault="00AF3F3A">
      <w:pPr>
        <w:pStyle w:val="Standard"/>
        <w:ind w:left="426" w:hanging="426"/>
        <w:jc w:val="both"/>
        <w:rPr>
          <w:rFonts w:ascii="Times New Roman" w:eastAsia="Times New Roman" w:hAnsi="Times New Roman"/>
        </w:rPr>
      </w:pPr>
    </w:p>
    <w:p w:rsidR="00AF3F3A" w:rsidRDefault="00AF3F3A" w:rsidP="00AD0326">
      <w:pPr>
        <w:pStyle w:val="Standard"/>
        <w:numPr>
          <w:ilvl w:val="0"/>
          <w:numId w:val="5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najkorzystniejszą zostanie uznana oferta zawierająca najkorzystniejszy bilans punktów w wyżej wymienionych kryteriach.</w:t>
      </w:r>
    </w:p>
    <w:p w:rsidR="00F266CD" w:rsidRPr="00AF3F3A" w:rsidRDefault="00DD2E5D" w:rsidP="00AD0326">
      <w:pPr>
        <w:pStyle w:val="Standard"/>
        <w:numPr>
          <w:ilvl w:val="0"/>
          <w:numId w:val="54"/>
        </w:numPr>
        <w:jc w:val="both"/>
        <w:rPr>
          <w:rFonts w:ascii="Times New Roman" w:eastAsia="Times New Roman" w:hAnsi="Times New Roman"/>
        </w:rPr>
      </w:pPr>
      <w:r w:rsidRPr="00AF3F3A">
        <w:rPr>
          <w:rFonts w:ascii="Times New Roman" w:eastAsia="Times New Roman" w:hAnsi="Times New Roman"/>
        </w:rPr>
        <w:t xml:space="preserve">Ocena ofert </w:t>
      </w:r>
      <w:r w:rsidR="00BA692E" w:rsidRPr="00AF3F3A">
        <w:rPr>
          <w:rFonts w:ascii="Times New Roman" w:eastAsia="Times New Roman" w:hAnsi="Times New Roman"/>
        </w:rPr>
        <w:t>zostanie dokonana</w:t>
      </w:r>
      <w:r w:rsidR="00BA692E" w:rsidRPr="00AF3F3A">
        <w:rPr>
          <w:rFonts w:ascii="Times New Roman" w:eastAsia="Times New Roman" w:hAnsi="Times New Roman"/>
          <w:b/>
          <w:bCs/>
        </w:rPr>
        <w:t xml:space="preserve"> </w:t>
      </w:r>
      <w:r w:rsidR="008A0FF7">
        <w:rPr>
          <w:rFonts w:ascii="Times New Roman" w:eastAsia="Times New Roman" w:hAnsi="Times New Roman"/>
        </w:rPr>
        <w:t>w sposób opisany poniżej</w:t>
      </w:r>
      <w:r w:rsidR="00D81091" w:rsidRPr="00AF3F3A">
        <w:rPr>
          <w:rFonts w:ascii="Times New Roman" w:eastAsia="Times New Roman" w:hAnsi="Times New Roman"/>
        </w:rPr>
        <w:t>:</w:t>
      </w:r>
    </w:p>
    <w:p w:rsidR="00D81091" w:rsidRPr="008A0FF7" w:rsidRDefault="00D81091" w:rsidP="008A0FF7">
      <w:pPr>
        <w:pStyle w:val="Standard"/>
        <w:ind w:left="709" w:hanging="283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1)</w:t>
      </w:r>
      <w:r>
        <w:rPr>
          <w:rFonts w:ascii="Times New Roman" w:eastAsia="Times New Roman" w:hAnsi="Times New Roman"/>
          <w:bCs/>
        </w:rPr>
        <w:tab/>
        <w:t>W kryterium nr 1</w:t>
      </w:r>
      <w:r w:rsidR="00BA692E">
        <w:rPr>
          <w:rFonts w:ascii="Times New Roman" w:eastAsia="Times New Roman" w:hAnsi="Times New Roman"/>
          <w:bCs/>
        </w:rPr>
        <w:t xml:space="preserve"> -</w:t>
      </w:r>
      <w:r w:rsidR="008A0FF7">
        <w:rPr>
          <w:rFonts w:ascii="Times New Roman" w:eastAsia="Times New Roman" w:hAnsi="Times New Roman"/>
          <w:bCs/>
        </w:rPr>
        <w:t xml:space="preserve"> cena ofertowa brutto</w:t>
      </w:r>
      <w:r>
        <w:rPr>
          <w:rFonts w:ascii="Times New Roman" w:eastAsia="Times New Roman" w:hAnsi="Times New Roman"/>
          <w:bCs/>
        </w:rPr>
        <w:t xml:space="preserve"> -</w:t>
      </w:r>
      <w:r w:rsidR="00BA692E">
        <w:rPr>
          <w:rFonts w:ascii="Times New Roman" w:eastAsia="Times New Roman" w:hAnsi="Times New Roman"/>
          <w:bCs/>
        </w:rPr>
        <w:t xml:space="preserve"> </w:t>
      </w:r>
      <w:r w:rsidR="003D3101">
        <w:rPr>
          <w:rFonts w:ascii="Times New Roman" w:eastAsia="Times New Roman" w:hAnsi="Times New Roman"/>
          <w:bCs/>
        </w:rPr>
        <w:t xml:space="preserve">liczba </w:t>
      </w:r>
      <w:r>
        <w:rPr>
          <w:rFonts w:ascii="Times New Roman" w:eastAsia="Times New Roman" w:hAnsi="Times New Roman"/>
        </w:rPr>
        <w:t>punktów</w:t>
      </w:r>
      <w:r w:rsidR="00BA692E">
        <w:rPr>
          <w:rFonts w:ascii="Times New Roman" w:eastAsia="Times New Roman" w:hAnsi="Times New Roman"/>
        </w:rPr>
        <w:t xml:space="preserve"> C</w:t>
      </w:r>
      <w:r w:rsidR="00BA692E">
        <w:rPr>
          <w:rFonts w:ascii="Times New Roman" w:eastAsia="Times New Roman" w:hAnsi="Times New Roman"/>
          <w:vertAlign w:val="subscript"/>
        </w:rPr>
        <w:t>1</w:t>
      </w:r>
      <w:r w:rsidR="003D3101">
        <w:rPr>
          <w:rFonts w:ascii="Times New Roman" w:eastAsia="Times New Roman" w:hAnsi="Times New Roman"/>
        </w:rPr>
        <w:t xml:space="preserve"> zostanie</w:t>
      </w:r>
      <w:r w:rsidR="007153DF">
        <w:rPr>
          <w:rFonts w:ascii="Times New Roman" w:eastAsia="Times New Roman" w:hAnsi="Times New Roman"/>
        </w:rPr>
        <w:t xml:space="preserve"> obliczone</w:t>
      </w:r>
      <w:r w:rsidR="00BA692E">
        <w:rPr>
          <w:rFonts w:ascii="Times New Roman" w:eastAsia="Times New Roman" w:hAnsi="Times New Roman"/>
        </w:rPr>
        <w:t xml:space="preserve"> </w:t>
      </w:r>
      <w:r w:rsidR="003D3101">
        <w:rPr>
          <w:rFonts w:ascii="Times New Roman" w:eastAsia="Times New Roman" w:hAnsi="Times New Roman"/>
          <w:bCs/>
        </w:rPr>
        <w:t>według</w:t>
      </w:r>
      <w:r w:rsidR="00BA692E">
        <w:rPr>
          <w:rFonts w:ascii="Times New Roman" w:eastAsia="Times New Roman" w:hAnsi="Times New Roman"/>
          <w:bCs/>
        </w:rPr>
        <w:t xml:space="preserve"> wzoru:</w:t>
      </w:r>
    </w:p>
    <w:p w:rsidR="008A0FF7" w:rsidRDefault="008A0FF7" w:rsidP="008A0FF7">
      <w:pPr>
        <w:pStyle w:val="Standard"/>
        <w:ind w:left="709" w:hanging="709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najniższa cena brutto</w:t>
      </w:r>
    </w:p>
    <w:p w:rsidR="00F266CD" w:rsidRPr="00D81091" w:rsidRDefault="00BA692E" w:rsidP="008A0FF7">
      <w:pPr>
        <w:pStyle w:val="Standard"/>
        <w:ind w:left="709" w:hanging="709"/>
        <w:jc w:val="center"/>
        <w:rPr>
          <w:rFonts w:ascii="Times New Roman" w:eastAsia="Times New Roman" w:hAnsi="Times New Roman"/>
          <w:sz w:val="22"/>
          <w:szCs w:val="22"/>
        </w:rPr>
      </w:pPr>
      <w:r w:rsidRPr="00D81091">
        <w:rPr>
          <w:rFonts w:ascii="Times New Roman" w:eastAsia="Times New Roman" w:hAnsi="Times New Roman"/>
          <w:sz w:val="22"/>
          <w:szCs w:val="22"/>
        </w:rPr>
        <w:t>spośród ofert</w:t>
      </w:r>
      <w:r w:rsidR="000615E6" w:rsidRPr="00D81091">
        <w:rPr>
          <w:rFonts w:ascii="Times New Roman" w:eastAsia="Times New Roman" w:hAnsi="Times New Roman"/>
          <w:sz w:val="22"/>
          <w:szCs w:val="22"/>
        </w:rPr>
        <w:t xml:space="preserve"> niepodlegających odrzuceniu</w:t>
      </w:r>
    </w:p>
    <w:p w:rsidR="00F266CD" w:rsidRDefault="00BA692E" w:rsidP="00D81091">
      <w:pPr>
        <w:pStyle w:val="Standard"/>
        <w:ind w:firstLine="708"/>
        <w:jc w:val="both"/>
      </w:pP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vertAlign w:val="subscript"/>
        </w:rPr>
        <w:t>1</w:t>
      </w:r>
      <w:r>
        <w:rPr>
          <w:rFonts w:ascii="Times New Roman" w:eastAsia="Times New Roman" w:hAnsi="Times New Roman"/>
        </w:rPr>
        <w:t xml:space="preserve">= </w:t>
      </w:r>
      <w:r w:rsidR="00BF33A3">
        <w:rPr>
          <w:rFonts w:ascii="Times New Roman" w:eastAsia="Times New Roman" w:hAnsi="Times New Roman"/>
        </w:rPr>
        <w:t>----------------</w:t>
      </w:r>
      <w:r>
        <w:rPr>
          <w:rFonts w:ascii="Times New Roman" w:eastAsia="Times New Roman" w:hAnsi="Times New Roman"/>
        </w:rPr>
        <w:t>--------------------------------</w:t>
      </w:r>
      <w:r w:rsidR="00BF33A3">
        <w:rPr>
          <w:rFonts w:ascii="Times New Roman" w:eastAsia="Times New Roman" w:hAnsi="Times New Roman"/>
        </w:rPr>
        <w:t>---------------------------</w:t>
      </w:r>
      <w:r>
        <w:rPr>
          <w:rFonts w:ascii="Times New Roman" w:eastAsia="Times New Roman" w:hAnsi="Times New Roman"/>
        </w:rPr>
        <w:t xml:space="preserve"> x 100</w:t>
      </w:r>
      <w:r w:rsidR="00BF33A3">
        <w:rPr>
          <w:rFonts w:ascii="Times New Roman" w:eastAsia="Times New Roman" w:hAnsi="Times New Roman"/>
        </w:rPr>
        <w:t xml:space="preserve"> </w:t>
      </w:r>
      <w:r w:rsidR="00600E1C">
        <w:rPr>
          <w:rFonts w:ascii="Times New Roman" w:eastAsia="Times New Roman" w:hAnsi="Times New Roman"/>
        </w:rPr>
        <w:t>pkt x 7</w:t>
      </w:r>
      <w:r>
        <w:rPr>
          <w:rFonts w:ascii="Times New Roman" w:eastAsia="Times New Roman" w:hAnsi="Times New Roman"/>
        </w:rPr>
        <w:t>0%</w:t>
      </w:r>
    </w:p>
    <w:p w:rsidR="00F266CD" w:rsidRDefault="00BA692E" w:rsidP="00270727">
      <w:pPr>
        <w:pStyle w:val="Standard"/>
        <w:ind w:left="708" w:firstLine="2836"/>
        <w:jc w:val="both"/>
        <w:rPr>
          <w:sz w:val="22"/>
          <w:szCs w:val="22"/>
        </w:rPr>
      </w:pPr>
      <w:r w:rsidRPr="00D81091">
        <w:rPr>
          <w:rFonts w:ascii="Times New Roman" w:eastAsia="Times New Roman" w:hAnsi="Times New Roman"/>
          <w:bCs/>
          <w:sz w:val="22"/>
          <w:szCs w:val="22"/>
        </w:rPr>
        <w:t xml:space="preserve">cena </w:t>
      </w:r>
      <w:r w:rsidR="008A0FF7">
        <w:rPr>
          <w:rFonts w:ascii="Times New Roman" w:eastAsia="Times New Roman" w:hAnsi="Times New Roman"/>
          <w:bCs/>
          <w:sz w:val="22"/>
          <w:szCs w:val="22"/>
        </w:rPr>
        <w:t xml:space="preserve">brutto </w:t>
      </w:r>
      <w:r w:rsidRPr="00D81091">
        <w:rPr>
          <w:rFonts w:ascii="Times New Roman" w:eastAsia="Times New Roman" w:hAnsi="Times New Roman"/>
          <w:sz w:val="22"/>
          <w:szCs w:val="22"/>
        </w:rPr>
        <w:t>badanej</w:t>
      </w:r>
      <w:r w:rsidR="003C201F" w:rsidRPr="00D81091">
        <w:rPr>
          <w:rFonts w:ascii="Times New Roman" w:eastAsia="Times New Roman" w:hAnsi="Times New Roman"/>
          <w:sz w:val="22"/>
          <w:szCs w:val="22"/>
        </w:rPr>
        <w:t xml:space="preserve"> oferty</w:t>
      </w:r>
    </w:p>
    <w:p w:rsidR="00D81091" w:rsidRPr="00D81091" w:rsidRDefault="00D81091" w:rsidP="00D81091">
      <w:pPr>
        <w:pStyle w:val="Standard"/>
        <w:ind w:left="708" w:firstLine="3261"/>
        <w:jc w:val="both"/>
        <w:rPr>
          <w:sz w:val="22"/>
          <w:szCs w:val="22"/>
        </w:rPr>
      </w:pPr>
    </w:p>
    <w:p w:rsidR="00F266CD" w:rsidRPr="00DD2E5D" w:rsidRDefault="00AD4B09" w:rsidP="00DD2E5D">
      <w:pPr>
        <w:pStyle w:val="Standard"/>
        <w:ind w:left="709"/>
        <w:jc w:val="both"/>
      </w:pPr>
      <w:r>
        <w:rPr>
          <w:rFonts w:ascii="Times New Roman" w:eastAsia="Times New Roman" w:hAnsi="Times New Roman"/>
          <w:bCs/>
        </w:rPr>
        <w:t xml:space="preserve">Ocena </w:t>
      </w:r>
      <w:r w:rsidR="008A0FF7">
        <w:rPr>
          <w:rFonts w:ascii="Times New Roman" w:eastAsia="Times New Roman" w:hAnsi="Times New Roman"/>
          <w:bCs/>
        </w:rPr>
        <w:t xml:space="preserve">punktowa w </w:t>
      </w:r>
      <w:r w:rsidR="00DD2E5D">
        <w:rPr>
          <w:rFonts w:ascii="Times New Roman" w:eastAsia="Times New Roman" w:hAnsi="Times New Roman"/>
          <w:bCs/>
        </w:rPr>
        <w:t>kryterium</w:t>
      </w:r>
      <w:r w:rsidR="003D3101">
        <w:rPr>
          <w:rFonts w:ascii="Times New Roman" w:eastAsia="Times New Roman" w:hAnsi="Times New Roman"/>
          <w:bCs/>
        </w:rPr>
        <w:t xml:space="preserve"> nr 1 </w:t>
      </w:r>
      <w:r>
        <w:rPr>
          <w:rFonts w:ascii="Times New Roman" w:eastAsia="Times New Roman" w:hAnsi="Times New Roman"/>
          <w:bCs/>
        </w:rPr>
        <w:t xml:space="preserve">wyrażona zostanie </w:t>
      </w:r>
      <w:r w:rsidR="00BA692E">
        <w:rPr>
          <w:rFonts w:ascii="Times New Roman" w:eastAsia="Times New Roman" w:hAnsi="Times New Roman"/>
          <w:bCs/>
        </w:rPr>
        <w:t>w punktach z dokładności</w:t>
      </w:r>
      <w:r w:rsidR="003D3101">
        <w:rPr>
          <w:rFonts w:ascii="Times New Roman" w:eastAsia="Times New Roman" w:hAnsi="Times New Roman"/>
          <w:bCs/>
        </w:rPr>
        <w:t xml:space="preserve">ą do dwóch miejsc po przecinku </w:t>
      </w:r>
      <w:r w:rsidR="00BA692E">
        <w:rPr>
          <w:rFonts w:ascii="Times New Roman" w:eastAsia="Times New Roman" w:hAnsi="Times New Roman"/>
        </w:rPr>
        <w:t>z zachowaniem zasad zaokrągleń matematycznych</w:t>
      </w:r>
      <w:r w:rsidR="003D3101">
        <w:rPr>
          <w:rFonts w:ascii="Times New Roman" w:eastAsia="Times New Roman" w:hAnsi="Times New Roman"/>
        </w:rPr>
        <w:t>.</w:t>
      </w:r>
    </w:p>
    <w:p w:rsidR="00600E1C" w:rsidRPr="00600E1C" w:rsidRDefault="00D81091" w:rsidP="00AD0326">
      <w:pPr>
        <w:pStyle w:val="Standard"/>
        <w:numPr>
          <w:ilvl w:val="0"/>
          <w:numId w:val="36"/>
        </w:numPr>
        <w:tabs>
          <w:tab w:val="left" w:pos="1021"/>
        </w:tabs>
        <w:ind w:left="737" w:hanging="340"/>
        <w:jc w:val="both"/>
      </w:pPr>
      <w:r>
        <w:rPr>
          <w:rFonts w:ascii="Times New Roman" w:eastAsia="Times New Roman" w:hAnsi="Times New Roman"/>
        </w:rPr>
        <w:t xml:space="preserve">W </w:t>
      </w:r>
      <w:r w:rsidR="00BA692E">
        <w:rPr>
          <w:rFonts w:ascii="Times New Roman" w:eastAsia="Times New Roman" w:hAnsi="Times New Roman"/>
        </w:rPr>
        <w:t xml:space="preserve">kryterium nr 2 – </w:t>
      </w:r>
      <w:r w:rsidR="00BA692E">
        <w:rPr>
          <w:rFonts w:ascii="Times New Roman" w:eastAsia="Times New Roman" w:hAnsi="Times New Roman"/>
          <w:bCs/>
        </w:rPr>
        <w:t xml:space="preserve">doświadczenie Wykonawcy </w:t>
      </w:r>
      <w:r w:rsidR="003D3101">
        <w:rPr>
          <w:rFonts w:ascii="Times New Roman" w:eastAsia="Times New Roman" w:hAnsi="Times New Roman"/>
        </w:rPr>
        <w:t>liczba punktów</w:t>
      </w:r>
      <w:r w:rsidR="00BA692E">
        <w:rPr>
          <w:rFonts w:ascii="Times New Roman" w:eastAsia="Times New Roman" w:hAnsi="Times New Roman"/>
        </w:rPr>
        <w:t xml:space="preserve"> C</w:t>
      </w:r>
      <w:r w:rsidR="00BA692E">
        <w:rPr>
          <w:rFonts w:ascii="Times New Roman" w:eastAsia="Times New Roman" w:hAnsi="Times New Roman"/>
          <w:vertAlign w:val="subscript"/>
        </w:rPr>
        <w:t>2</w:t>
      </w:r>
      <w:r w:rsidR="003D3101">
        <w:rPr>
          <w:rFonts w:ascii="Times New Roman" w:eastAsia="Times New Roman" w:hAnsi="Times New Roman"/>
        </w:rPr>
        <w:t xml:space="preserve"> zostanie </w:t>
      </w:r>
      <w:r w:rsidR="008A0FF7">
        <w:rPr>
          <w:rFonts w:ascii="Times New Roman" w:eastAsia="Times New Roman" w:hAnsi="Times New Roman"/>
        </w:rPr>
        <w:t xml:space="preserve"> przyznana </w:t>
      </w:r>
      <w:r w:rsidR="00600E1C">
        <w:rPr>
          <w:rFonts w:ascii="Times New Roman" w:eastAsia="Times New Roman" w:hAnsi="Times New Roman"/>
        </w:rPr>
        <w:t xml:space="preserve">za </w:t>
      </w:r>
      <w:r w:rsidR="00600E1C" w:rsidRPr="00E7468B">
        <w:t>świadczeniu usług przygotowywania i dostarczania gorących posiłków w ilości co najmniej 200 szt. dziennie w ramach jednego zamówienia (umowy) przez okres</w:t>
      </w:r>
      <w:r w:rsidR="00600E1C">
        <w:t xml:space="preserve"> nie krótszy niż sześć miesięcy, </w:t>
      </w:r>
      <w:r w:rsidR="00600E1C">
        <w:rPr>
          <w:rFonts w:ascii="Times New Roman" w:eastAsia="Times New Roman" w:hAnsi="Times New Roman"/>
        </w:rPr>
        <w:t>w następujący sposób:</w:t>
      </w:r>
    </w:p>
    <w:p w:rsidR="00600E1C" w:rsidRPr="00E7468B" w:rsidRDefault="00600E1C" w:rsidP="00600E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158"/>
      </w:tblGrid>
      <w:tr w:rsidR="00600E1C" w:rsidRPr="00E7468B" w:rsidTr="00600E1C"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600E1C" w:rsidRPr="00E7468B" w:rsidRDefault="00600E1C" w:rsidP="00600E1C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lub nadal wykonywanych </w:t>
            </w:r>
            <w:r w:rsidR="000138FA"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</w:t>
            </w:r>
            <w:r w:rsidR="000138FA"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okresie</w:t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ostatnich trzech lat przed upływem terminu składania ofert, </w:t>
            </w:r>
            <w:r w:rsidR="00D2520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 jeżeli okres prowadzenia działalności jest krótszy – w tym okresie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>usług przygotowywania i dostarczania gorących posiłk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ów w ilości co </w:t>
            </w:r>
            <w:r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najmniej 200 posiłków dziennie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w ramach jednego zamówienia (umowy) przez okres nie krótszy niż sześć miesięcy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600E1C" w:rsidRPr="00E7468B" w:rsidRDefault="00600E1C" w:rsidP="000821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Liczba </w:t>
            </w:r>
            <w:r w:rsidRPr="001E4A29">
              <w:rPr>
                <w:rFonts w:ascii="Times New Roman" w:eastAsia="Times New Roman" w:hAnsi="Times New Roman"/>
                <w:sz w:val="22"/>
                <w:szCs w:val="22"/>
              </w:rPr>
              <w:t>punktów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C</w:t>
            </w:r>
            <w:r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600E1C" w:rsidRPr="00E7468B" w:rsidTr="00600E1C">
        <w:tc>
          <w:tcPr>
            <w:tcW w:w="6095" w:type="dxa"/>
          </w:tcPr>
          <w:p w:rsidR="00600E1C" w:rsidRPr="00E7468B" w:rsidRDefault="00600E1C" w:rsidP="000821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1 - 3 usług</w:t>
            </w:r>
          </w:p>
        </w:tc>
        <w:tc>
          <w:tcPr>
            <w:tcW w:w="2158" w:type="dxa"/>
          </w:tcPr>
          <w:p w:rsidR="00600E1C" w:rsidRPr="00E7468B" w:rsidRDefault="00600E1C" w:rsidP="000821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  <w:tr w:rsidR="00600E1C" w:rsidRPr="00E7468B" w:rsidTr="00600E1C">
        <w:tc>
          <w:tcPr>
            <w:tcW w:w="6095" w:type="dxa"/>
          </w:tcPr>
          <w:p w:rsidR="00600E1C" w:rsidRPr="00E7468B" w:rsidRDefault="00600E1C" w:rsidP="000821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4- 6 usług </w:t>
            </w:r>
          </w:p>
        </w:tc>
        <w:tc>
          <w:tcPr>
            <w:tcW w:w="2158" w:type="dxa"/>
          </w:tcPr>
          <w:p w:rsidR="00600E1C" w:rsidRPr="00E7468B" w:rsidRDefault="00600E1C" w:rsidP="000821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20 pkt</w:t>
            </w:r>
          </w:p>
        </w:tc>
      </w:tr>
      <w:tr w:rsidR="00600E1C" w:rsidRPr="00E7468B" w:rsidTr="00600E1C">
        <w:tc>
          <w:tcPr>
            <w:tcW w:w="6095" w:type="dxa"/>
          </w:tcPr>
          <w:p w:rsidR="00600E1C" w:rsidRPr="00E7468B" w:rsidRDefault="00600E1C" w:rsidP="000821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7 i więcej usług </w:t>
            </w:r>
          </w:p>
        </w:tc>
        <w:tc>
          <w:tcPr>
            <w:tcW w:w="2158" w:type="dxa"/>
          </w:tcPr>
          <w:p w:rsidR="00600E1C" w:rsidRPr="00E7468B" w:rsidRDefault="00600E1C" w:rsidP="000821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30 pkt</w:t>
            </w:r>
          </w:p>
        </w:tc>
      </w:tr>
    </w:tbl>
    <w:p w:rsidR="00F266CD" w:rsidRDefault="00F266CD">
      <w:pPr>
        <w:pStyle w:val="Standard"/>
        <w:jc w:val="both"/>
        <w:rPr>
          <w:rFonts w:ascii="Times New Roman" w:eastAsia="Times New Roman" w:hAnsi="Times New Roman"/>
        </w:rPr>
      </w:pPr>
    </w:p>
    <w:p w:rsidR="00AF3F3A" w:rsidRPr="008A0FF7" w:rsidRDefault="00B2141A" w:rsidP="007005C1">
      <w:pPr>
        <w:widowControl/>
        <w:tabs>
          <w:tab w:val="left" w:pos="851"/>
        </w:tabs>
        <w:autoSpaceDN/>
        <w:ind w:left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/>
          <w:color w:val="000000"/>
        </w:rPr>
        <w:t>Ocenę punktową</w:t>
      </w:r>
      <w:r w:rsidR="00D81091" w:rsidRPr="008A0FF7">
        <w:rPr>
          <w:rFonts w:ascii="Times New Roman" w:eastAsia="Times New Roman" w:hAnsi="Times New Roman"/>
          <w:bCs/>
          <w:color w:val="000000"/>
        </w:rPr>
        <w:t xml:space="preserve"> w kryterium nr 2 </w:t>
      </w:r>
      <w:r w:rsidR="006D7FD0">
        <w:rPr>
          <w:rFonts w:ascii="Times New Roman" w:eastAsia="Times New Roman" w:hAnsi="Times New Roman"/>
          <w:bCs/>
          <w:color w:val="000000"/>
        </w:rPr>
        <w:t xml:space="preserve">Zamawiający </w:t>
      </w:r>
      <w:r w:rsidR="00D81091" w:rsidRPr="008A0FF7">
        <w:rPr>
          <w:rFonts w:ascii="Times New Roman" w:eastAsia="Times New Roman" w:hAnsi="Times New Roman"/>
          <w:bCs/>
          <w:color w:val="000000"/>
        </w:rPr>
        <w:t xml:space="preserve">dokonana na podstawie </w:t>
      </w:r>
      <w:r w:rsidR="00BA692E" w:rsidRPr="008A0FF7">
        <w:rPr>
          <w:rFonts w:ascii="Times New Roman" w:eastAsia="Times New Roman" w:hAnsi="Times New Roman"/>
          <w:bCs/>
        </w:rPr>
        <w:t xml:space="preserve">informacji zawartych w wykazie </w:t>
      </w:r>
      <w:r w:rsidR="00FA1863" w:rsidRPr="008A0FF7">
        <w:rPr>
          <w:rFonts w:ascii="Times New Roman" w:eastAsia="Times New Roman" w:hAnsi="Times New Roman" w:cs="Times New Roman"/>
          <w:bCs/>
        </w:rPr>
        <w:t>umożliwiającym dokonanie oceny oferty w ramach kryterium – doświadczenie Wykonawcy,</w:t>
      </w:r>
      <w:r w:rsidR="00FA1863" w:rsidRPr="008A0FF7">
        <w:rPr>
          <w:rFonts w:ascii="Times New Roman" w:eastAsia="Times New Roman" w:hAnsi="Times New Roman"/>
          <w:bCs/>
        </w:rPr>
        <w:t xml:space="preserve"> </w:t>
      </w:r>
      <w:r w:rsidR="00BA692E" w:rsidRPr="008A0FF7">
        <w:rPr>
          <w:rFonts w:ascii="Times New Roman" w:eastAsia="Times New Roman" w:hAnsi="Times New Roman"/>
          <w:bCs/>
        </w:rPr>
        <w:t xml:space="preserve">sporządzonym </w:t>
      </w:r>
      <w:r w:rsidR="00AF3F3A" w:rsidRPr="008A0FF7">
        <w:rPr>
          <w:rFonts w:ascii="Times New Roman" w:hAnsi="Times New Roman" w:cs="Times New Roman"/>
        </w:rPr>
        <w:t xml:space="preserve">z wykorzystaniem wzoru stanowiącego </w:t>
      </w:r>
      <w:r w:rsidR="00AF3F3A" w:rsidRPr="008A0FF7">
        <w:rPr>
          <w:rFonts w:ascii="Times New Roman" w:hAnsi="Times New Roman" w:cs="Times New Roman"/>
          <w:b/>
        </w:rPr>
        <w:lastRenderedPageBreak/>
        <w:t>załącznik nr 4</w:t>
      </w:r>
      <w:r w:rsidR="00AF3F3A" w:rsidRPr="008A0FF7">
        <w:rPr>
          <w:rFonts w:ascii="Times New Roman" w:hAnsi="Times New Roman" w:cs="Times New Roman"/>
        </w:rPr>
        <w:t xml:space="preserve"> do Warunków Zamówienia</w:t>
      </w:r>
      <w:r w:rsidR="008A0FF7" w:rsidRPr="008A0FF7">
        <w:rPr>
          <w:rFonts w:ascii="Times New Roman" w:hAnsi="Times New Roman" w:cs="Times New Roman"/>
        </w:rPr>
        <w:t>, z zachowaniem następujących zasad</w:t>
      </w:r>
      <w:r w:rsidR="006E51CF">
        <w:rPr>
          <w:rFonts w:ascii="Times New Roman" w:hAnsi="Times New Roman" w:cs="Times New Roman"/>
        </w:rPr>
        <w:t xml:space="preserve"> przyznawania punktów</w:t>
      </w:r>
      <w:r w:rsidR="008A0FF7" w:rsidRPr="008A0FF7">
        <w:rPr>
          <w:rFonts w:ascii="Times New Roman" w:hAnsi="Times New Roman" w:cs="Times New Roman"/>
        </w:rPr>
        <w:t>:</w:t>
      </w:r>
    </w:p>
    <w:p w:rsidR="00D81091" w:rsidRPr="008A0FF7" w:rsidRDefault="006D7FD0" w:rsidP="00AD0326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N/>
        <w:spacing w:after="0" w:line="240" w:lineRule="auto"/>
        <w:ind w:left="99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punkty zostaną przyznane</w:t>
      </w:r>
      <w:r w:rsidR="00BF33A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za wykonane lub nadal wykonywane</w:t>
      </w:r>
      <w:r w:rsidR="00BF33A3" w:rsidRPr="00BF33A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F33A3" w:rsidRPr="008A0FF7">
        <w:rPr>
          <w:rFonts w:ascii="Times New Roman" w:eastAsia="Times New Roman" w:hAnsi="Times New Roman"/>
          <w:bCs/>
          <w:color w:val="000000"/>
          <w:sz w:val="24"/>
          <w:szCs w:val="24"/>
        </w:rPr>
        <w:t>w okresie ostatnich trzech lat przed upływem terminu składania ofert, a jeżeli okres prowadzenia działalności jest krótszy – w tym okresie,</w:t>
      </w:r>
      <w:r w:rsidR="00BF33A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214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usługi </w:t>
      </w:r>
      <w:r w:rsidR="00B2141A">
        <w:rPr>
          <w:rFonts w:ascii="Times New Roman" w:eastAsia="Times New Roman" w:hAnsi="Times New Roman"/>
          <w:sz w:val="24"/>
          <w:szCs w:val="24"/>
        </w:rPr>
        <w:t>przygotowywania i dostarczania</w:t>
      </w:r>
      <w:r w:rsidR="00AF3F3A" w:rsidRPr="008A0FF7">
        <w:rPr>
          <w:rFonts w:ascii="Times New Roman" w:eastAsia="Times New Roman" w:hAnsi="Times New Roman"/>
          <w:sz w:val="24"/>
          <w:szCs w:val="24"/>
        </w:rPr>
        <w:t xml:space="preserve"> gorących posiłków w ilości co najmniej</w:t>
      </w:r>
      <w:r w:rsidR="00270727">
        <w:rPr>
          <w:rFonts w:ascii="Times New Roman" w:eastAsia="Times New Roman" w:hAnsi="Times New Roman"/>
          <w:color w:val="000000"/>
          <w:sz w:val="24"/>
          <w:szCs w:val="24"/>
        </w:rPr>
        <w:t xml:space="preserve"> 200</w:t>
      </w:r>
      <w:r w:rsidR="00AF3F3A" w:rsidRPr="008A0FF7">
        <w:rPr>
          <w:rFonts w:ascii="Times New Roman" w:eastAsia="Times New Roman" w:hAnsi="Times New Roman"/>
          <w:color w:val="000000"/>
          <w:sz w:val="24"/>
          <w:szCs w:val="24"/>
        </w:rPr>
        <w:t xml:space="preserve"> posiłków </w:t>
      </w:r>
      <w:r w:rsidR="00AF3F3A" w:rsidRPr="008A0FF7">
        <w:rPr>
          <w:rFonts w:ascii="Times New Roman" w:eastAsia="Times New Roman" w:hAnsi="Times New Roman"/>
          <w:sz w:val="24"/>
          <w:szCs w:val="24"/>
        </w:rPr>
        <w:t>dziennie w ramach jednego zamówienia (umowy) przez okres nie krótszy niż sześć miesięcy</w:t>
      </w:r>
      <w:r w:rsidR="00BF33A3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:rsidR="00CD042C" w:rsidRPr="008A0FF7" w:rsidRDefault="008A0FF7" w:rsidP="00AD0326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N/>
        <w:spacing w:after="0" w:line="240" w:lineRule="auto"/>
        <w:ind w:left="99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0FF7">
        <w:rPr>
          <w:rFonts w:ascii="Times New Roman" w:eastAsia="Times New Roman" w:hAnsi="Times New Roman"/>
          <w:bCs/>
          <w:sz w:val="24"/>
          <w:szCs w:val="24"/>
        </w:rPr>
        <w:t>b</w:t>
      </w:r>
      <w:r w:rsidR="006D7FD0">
        <w:rPr>
          <w:rFonts w:ascii="Times New Roman" w:eastAsia="Times New Roman" w:hAnsi="Times New Roman"/>
          <w:bCs/>
          <w:sz w:val="24"/>
          <w:szCs w:val="24"/>
        </w:rPr>
        <w:t xml:space="preserve">rane będą </w:t>
      </w:r>
      <w:r w:rsidR="00BA692E" w:rsidRPr="008A0FF7">
        <w:rPr>
          <w:rFonts w:ascii="Times New Roman" w:eastAsia="Times New Roman" w:hAnsi="Times New Roman"/>
          <w:bCs/>
          <w:sz w:val="24"/>
          <w:szCs w:val="24"/>
        </w:rPr>
        <w:t>pod uwagę tylko te usługi, dla których Wykonawca przedłoży wraz</w:t>
      </w:r>
      <w:r w:rsidR="00B2141A">
        <w:rPr>
          <w:rFonts w:ascii="Times New Roman" w:eastAsia="Times New Roman" w:hAnsi="Times New Roman"/>
          <w:bCs/>
          <w:sz w:val="24"/>
          <w:szCs w:val="24"/>
        </w:rPr>
        <w:br/>
      </w:r>
      <w:r w:rsidR="00BA692E" w:rsidRPr="008A0FF7">
        <w:rPr>
          <w:rFonts w:ascii="Times New Roman" w:eastAsia="Times New Roman" w:hAnsi="Times New Roman"/>
          <w:bCs/>
          <w:sz w:val="24"/>
          <w:szCs w:val="24"/>
        </w:rPr>
        <w:t xml:space="preserve"> z ofertą </w:t>
      </w:r>
      <w:r w:rsidR="00BA692E" w:rsidRPr="008A0FF7">
        <w:rPr>
          <w:rFonts w:ascii="Times New Roman" w:eastAsia="Times New Roman" w:hAnsi="Times New Roman"/>
          <w:b/>
          <w:sz w:val="24"/>
          <w:szCs w:val="24"/>
        </w:rPr>
        <w:t>dowody</w:t>
      </w:r>
      <w:r w:rsidR="00CD042C" w:rsidRPr="008A0FF7">
        <w:rPr>
          <w:rFonts w:ascii="Times New Roman" w:eastAsia="Times New Roman" w:hAnsi="Times New Roman"/>
          <w:sz w:val="24"/>
          <w:szCs w:val="24"/>
        </w:rPr>
        <w:t xml:space="preserve"> </w:t>
      </w:r>
      <w:r w:rsidR="00B2141A">
        <w:rPr>
          <w:rFonts w:ascii="Times New Roman" w:eastAsia="Times New Roman" w:hAnsi="Times New Roman" w:cs="Times New Roman"/>
          <w:sz w:val="24"/>
          <w:szCs w:val="24"/>
        </w:rPr>
        <w:t>określające</w:t>
      </w:r>
      <w:r w:rsidR="00CD042C" w:rsidRPr="008A0FF7">
        <w:rPr>
          <w:rFonts w:ascii="Times New Roman" w:eastAsia="Times New Roman" w:hAnsi="Times New Roman" w:cs="Times New Roman"/>
          <w:sz w:val="24"/>
          <w:szCs w:val="24"/>
        </w:rPr>
        <w:t xml:space="preserve">, czy wykazane usługi zostały wykonane należycie lub są nadal wykonywane należycie, przy czym dowodami, </w:t>
      </w:r>
      <w:r w:rsidR="00CD042C" w:rsidRPr="008A0FF7">
        <w:rPr>
          <w:rFonts w:ascii="Times New Roman" w:hAnsi="Times New Roman" w:cs="Times New Roman"/>
          <w:kern w:val="0"/>
          <w:sz w:val="24"/>
          <w:szCs w:val="24"/>
          <w:lang w:bidi="ar-SA"/>
        </w:rPr>
        <w:t xml:space="preserve">o których mowa, są referencje bądź inne dokumenty wystawione przez podmiot, na rzecz którego usługi były wykonywane lub są nadal wykonywane; w przypadku świadczeń nadal wykonywanych referencje bądź inne dokumenty potwierdzające ich należyte wykonywanie </w:t>
      </w:r>
      <w:r w:rsidR="00CD042C" w:rsidRPr="00F47720">
        <w:rPr>
          <w:rFonts w:ascii="Times New Roman" w:hAnsi="Times New Roman" w:cs="Times New Roman"/>
          <w:kern w:val="0"/>
          <w:sz w:val="24"/>
          <w:szCs w:val="24"/>
          <w:lang w:bidi="ar-SA"/>
        </w:rPr>
        <w:t>powinny być wydane nie wcześniej niż 3 miesiące przed upływem terminu składania ofert</w:t>
      </w:r>
      <w:r w:rsidR="00BF33A3" w:rsidRPr="00F47720">
        <w:rPr>
          <w:rFonts w:ascii="Times New Roman" w:hAnsi="Times New Roman" w:cs="Times New Roman"/>
          <w:kern w:val="0"/>
          <w:sz w:val="24"/>
          <w:szCs w:val="24"/>
          <w:lang w:bidi="ar-SA"/>
        </w:rPr>
        <w:t>;</w:t>
      </w:r>
      <w:r w:rsidR="00600E1C" w:rsidRPr="00F47720">
        <w:t xml:space="preserve"> </w:t>
      </w:r>
      <w:r w:rsidR="00250E3B" w:rsidRPr="00F47720">
        <w:rPr>
          <w:rFonts w:ascii="Times New Roman" w:hAnsi="Times New Roman" w:cs="Times New Roman"/>
          <w:sz w:val="24"/>
          <w:szCs w:val="24"/>
        </w:rPr>
        <w:t>d</w:t>
      </w:r>
      <w:r w:rsidR="00600E1C" w:rsidRPr="00F47720">
        <w:rPr>
          <w:rFonts w:ascii="Times New Roman" w:hAnsi="Times New Roman" w:cs="Times New Roman"/>
          <w:sz w:val="24"/>
          <w:szCs w:val="24"/>
        </w:rPr>
        <w:t xml:space="preserve">owody należytego wykonania usług </w:t>
      </w:r>
      <w:r w:rsidR="00250E3B" w:rsidRPr="00F47720">
        <w:rPr>
          <w:rFonts w:ascii="Times New Roman" w:hAnsi="Times New Roman" w:cs="Times New Roman"/>
          <w:sz w:val="24"/>
          <w:szCs w:val="24"/>
        </w:rPr>
        <w:t>Wykonawca składa</w:t>
      </w:r>
      <w:r w:rsidR="00600E1C" w:rsidRPr="00F47720">
        <w:rPr>
          <w:rFonts w:ascii="Times New Roman" w:hAnsi="Times New Roman" w:cs="Times New Roman"/>
          <w:sz w:val="24"/>
          <w:szCs w:val="24"/>
        </w:rPr>
        <w:t xml:space="preserve"> w </w:t>
      </w:r>
      <w:r w:rsidR="00250E3B" w:rsidRPr="00F47720">
        <w:rPr>
          <w:rFonts w:ascii="Times New Roman" w:hAnsi="Times New Roman" w:cs="Times New Roman"/>
          <w:sz w:val="24"/>
          <w:szCs w:val="24"/>
        </w:rPr>
        <w:t xml:space="preserve">oryginale lub w </w:t>
      </w:r>
      <w:r w:rsidR="00F47720" w:rsidRPr="00F47720">
        <w:rPr>
          <w:rFonts w:ascii="Times New Roman" w:eastAsia="ArialMT" w:hAnsi="Times New Roman" w:cs="Times New Roman"/>
          <w:sz w:val="24"/>
          <w:szCs w:val="24"/>
        </w:rPr>
        <w:t xml:space="preserve">kopii poświadczonej </w:t>
      </w:r>
      <w:r w:rsidR="00600E1C" w:rsidRPr="00F47720">
        <w:rPr>
          <w:rFonts w:ascii="Times New Roman" w:eastAsia="ArialMT" w:hAnsi="Times New Roman" w:cs="Times New Roman"/>
          <w:sz w:val="24"/>
          <w:szCs w:val="24"/>
        </w:rPr>
        <w:t>za zgodność z oryginałem przez Wykonawcę</w:t>
      </w:r>
      <w:r w:rsidR="00250E3B" w:rsidRPr="00F47720">
        <w:rPr>
          <w:rFonts w:ascii="Times New Roman" w:eastAsia="ArialMT" w:hAnsi="Times New Roman" w:cs="Times New Roman"/>
          <w:sz w:val="24"/>
          <w:szCs w:val="24"/>
        </w:rPr>
        <w:t>;</w:t>
      </w:r>
      <w:r w:rsidR="00F47720" w:rsidRPr="00F47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FF7" w:rsidRPr="00250E3B" w:rsidRDefault="006D7FD0" w:rsidP="00AD0326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N/>
        <w:spacing w:after="0" w:line="240" w:lineRule="auto"/>
        <w:ind w:left="99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D67F1">
        <w:rPr>
          <w:rFonts w:ascii="Times New Roman" w:eastAsia="Times New Roman" w:hAnsi="Times New Roman" w:cs="Times New Roman"/>
          <w:bCs/>
          <w:sz w:val="24"/>
          <w:szCs w:val="24"/>
        </w:rPr>
        <w:t>uwzględni</w:t>
      </w:r>
      <w:r w:rsidR="00B2141A" w:rsidRPr="00DD67F1">
        <w:rPr>
          <w:rFonts w:ascii="Times New Roman" w:eastAsia="Times New Roman" w:hAnsi="Times New Roman" w:cs="Times New Roman"/>
          <w:bCs/>
          <w:sz w:val="24"/>
          <w:szCs w:val="24"/>
        </w:rPr>
        <w:t xml:space="preserve">one zostaną </w:t>
      </w:r>
      <w:r w:rsidR="008A0FF7" w:rsidRPr="00DD67F1">
        <w:rPr>
          <w:rFonts w:ascii="Times New Roman" w:eastAsia="Times New Roman" w:hAnsi="Times New Roman" w:cs="Times New Roman"/>
          <w:bCs/>
          <w:sz w:val="24"/>
          <w:szCs w:val="24"/>
        </w:rPr>
        <w:t xml:space="preserve">tylko </w:t>
      </w:r>
      <w:r w:rsidR="00B2141A" w:rsidRPr="00DD67F1">
        <w:rPr>
          <w:rFonts w:ascii="Times New Roman" w:eastAsia="Times New Roman" w:hAnsi="Times New Roman" w:cs="Times New Roman"/>
          <w:bCs/>
          <w:sz w:val="24"/>
          <w:szCs w:val="24"/>
        </w:rPr>
        <w:t>usługi wykonane lub nadal wykonywane przez Wykonawcę</w:t>
      </w:r>
      <w:r w:rsidR="00250E3B">
        <w:rPr>
          <w:rFonts w:ascii="Times New Roman" w:eastAsia="Times New Roman" w:hAnsi="Times New Roman" w:cs="Times New Roman"/>
          <w:bCs/>
          <w:sz w:val="24"/>
          <w:szCs w:val="24"/>
        </w:rPr>
        <w:t xml:space="preserve"> (tj. tylko </w:t>
      </w:r>
      <w:r w:rsidR="00250E3B" w:rsidRPr="00D25204">
        <w:rPr>
          <w:rFonts w:ascii="Times New Roman" w:eastAsia="ArialMT" w:hAnsi="Times New Roman"/>
          <w:bCs/>
          <w:sz w:val="24"/>
          <w:szCs w:val="24"/>
        </w:rPr>
        <w:t>doświadczenie własne Wykonawcy);</w:t>
      </w:r>
      <w:r w:rsidRPr="00DD67F1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przyznania punktów nie mają znaczenie zdolności techniczne i zawodowe (</w:t>
      </w:r>
      <w:r w:rsidR="008A0FF7" w:rsidRPr="00DD67F1">
        <w:rPr>
          <w:rFonts w:ascii="Times New Roman" w:eastAsia="Times New Roman" w:hAnsi="Times New Roman" w:cs="Times New Roman"/>
          <w:bCs/>
          <w:sz w:val="24"/>
          <w:szCs w:val="24"/>
        </w:rPr>
        <w:t>doświadczenie</w:t>
      </w:r>
      <w:r w:rsidRPr="00DD67F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A0FF7" w:rsidRPr="00DD67F1">
        <w:rPr>
          <w:rFonts w:ascii="Times New Roman" w:eastAsia="Times New Roman" w:hAnsi="Times New Roman" w:cs="Times New Roman"/>
          <w:bCs/>
          <w:sz w:val="24"/>
          <w:szCs w:val="24"/>
        </w:rPr>
        <w:t xml:space="preserve"> innych podmiotów, które udostępniły swoje </w:t>
      </w:r>
      <w:r w:rsidRPr="00DD67F1">
        <w:rPr>
          <w:rFonts w:ascii="Times New Roman" w:eastAsia="Times New Roman" w:hAnsi="Times New Roman" w:cs="Times New Roman"/>
          <w:sz w:val="24"/>
          <w:szCs w:val="24"/>
        </w:rPr>
        <w:t xml:space="preserve">zasoby </w:t>
      </w:r>
      <w:r w:rsidR="008A0FF7" w:rsidRPr="00DD67F1">
        <w:rPr>
          <w:rFonts w:ascii="Times New Roman" w:eastAsia="Times New Roman" w:hAnsi="Times New Roman" w:cs="Times New Roman"/>
          <w:bCs/>
          <w:sz w:val="24"/>
          <w:szCs w:val="24"/>
        </w:rPr>
        <w:t xml:space="preserve">(doświadczenie) w celu wykazania spełnienia </w:t>
      </w:r>
      <w:r w:rsidR="00BF33A3">
        <w:rPr>
          <w:rFonts w:ascii="Times New Roman" w:eastAsia="Times New Roman" w:hAnsi="Times New Roman" w:cs="Times New Roman"/>
          <w:bCs/>
          <w:sz w:val="24"/>
          <w:szCs w:val="24"/>
        </w:rPr>
        <w:t xml:space="preserve">warunków udziału </w:t>
      </w:r>
      <w:r w:rsidR="00BF33A3" w:rsidRPr="00250E3B">
        <w:rPr>
          <w:rFonts w:ascii="Times New Roman" w:eastAsia="Times New Roman" w:hAnsi="Times New Roman" w:cs="Times New Roman"/>
          <w:bCs/>
          <w:sz w:val="24"/>
          <w:szCs w:val="24"/>
        </w:rPr>
        <w:t>w </w:t>
      </w:r>
      <w:r w:rsidR="00600E1C" w:rsidRPr="00250E3B">
        <w:rPr>
          <w:rFonts w:ascii="Times New Roman" w:eastAsia="Times New Roman" w:hAnsi="Times New Roman" w:cs="Times New Roman"/>
          <w:bCs/>
          <w:sz w:val="24"/>
          <w:szCs w:val="24"/>
        </w:rPr>
        <w:t>procedurze;</w:t>
      </w:r>
    </w:p>
    <w:p w:rsidR="008A0FF7" w:rsidRPr="00250E3B" w:rsidRDefault="008A0FF7" w:rsidP="00AD0326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N/>
        <w:spacing w:after="0" w:line="240" w:lineRule="auto"/>
        <w:ind w:left="99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0E3B">
        <w:rPr>
          <w:rFonts w:ascii="Times New Roman" w:eastAsia="Times New Roman" w:hAnsi="Times New Roman" w:cs="Times New Roman"/>
          <w:sz w:val="24"/>
          <w:szCs w:val="24"/>
        </w:rPr>
        <w:t xml:space="preserve">w przypadku Wykonawców wspólnie ubiegających się o udzielenie zamówienia (konsorcjum) </w:t>
      </w:r>
      <w:r w:rsidR="006E51CF" w:rsidRPr="00250E3B">
        <w:rPr>
          <w:rFonts w:ascii="Times New Roman" w:eastAsia="Times New Roman" w:hAnsi="Times New Roman" w:cs="Times New Roman"/>
          <w:sz w:val="24"/>
          <w:szCs w:val="24"/>
        </w:rPr>
        <w:t xml:space="preserve">brane będą pod uwagę usługi zrealizowane lub nadal realizowane </w:t>
      </w:r>
      <w:r w:rsidRPr="00250E3B">
        <w:rPr>
          <w:rFonts w:ascii="Times New Roman" w:eastAsia="Times New Roman" w:hAnsi="Times New Roman" w:cs="Times New Roman"/>
          <w:sz w:val="24"/>
          <w:szCs w:val="24"/>
        </w:rPr>
        <w:t xml:space="preserve">tylko </w:t>
      </w:r>
      <w:r w:rsidR="006E51CF" w:rsidRPr="00250E3B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00250E3B">
        <w:rPr>
          <w:rFonts w:ascii="Times New Roman" w:eastAsia="Times New Roman" w:hAnsi="Times New Roman" w:cs="Times New Roman"/>
          <w:sz w:val="24"/>
          <w:szCs w:val="24"/>
        </w:rPr>
        <w:t xml:space="preserve">jednego z Wykonawców wspólnie składających ofertę (lidera albo jednego </w:t>
      </w:r>
      <w:r w:rsidR="00EA6129" w:rsidRPr="00250E3B">
        <w:rPr>
          <w:rFonts w:ascii="Times New Roman" w:eastAsia="Times New Roman" w:hAnsi="Times New Roman" w:cs="Times New Roman"/>
          <w:sz w:val="24"/>
          <w:szCs w:val="24"/>
        </w:rPr>
        <w:br/>
      </w:r>
      <w:r w:rsidRPr="00250E3B">
        <w:rPr>
          <w:rFonts w:ascii="Times New Roman" w:eastAsia="Times New Roman" w:hAnsi="Times New Roman" w:cs="Times New Roman"/>
          <w:sz w:val="24"/>
          <w:szCs w:val="24"/>
        </w:rPr>
        <w:t>z partnerów konsorcjum</w:t>
      </w:r>
      <w:r w:rsidR="00250E3B" w:rsidRPr="00250E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E51CF" w:rsidRPr="00250E3B" w:rsidRDefault="00BF33A3" w:rsidP="00AD0326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N/>
        <w:spacing w:after="0" w:line="240" w:lineRule="auto"/>
        <w:ind w:left="99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0E3B">
        <w:rPr>
          <w:rFonts w:ascii="Times New Roman" w:eastAsia="Times New Roman" w:hAnsi="Times New Roman" w:cs="Times New Roman"/>
          <w:sz w:val="24"/>
          <w:szCs w:val="24"/>
        </w:rPr>
        <w:t xml:space="preserve">przy przyznawaniu punktów będą brane pod uwagę </w:t>
      </w:r>
      <w:r w:rsidR="00250E3B" w:rsidRPr="00250E3B">
        <w:rPr>
          <w:rFonts w:ascii="Times New Roman" w:eastAsia="Times New Roman" w:hAnsi="Times New Roman" w:cs="Times New Roman"/>
          <w:sz w:val="24"/>
          <w:szCs w:val="24"/>
        </w:rPr>
        <w:t xml:space="preserve">tylko </w:t>
      </w:r>
      <w:r w:rsidR="00250E3B" w:rsidRPr="00250E3B">
        <w:rPr>
          <w:rFonts w:ascii="Times New Roman" w:hAnsi="Times New Roman" w:cs="Times New Roman"/>
          <w:b/>
          <w:bCs/>
          <w:sz w:val="24"/>
          <w:szCs w:val="24"/>
        </w:rPr>
        <w:t>inne usługi,</w:t>
      </w:r>
      <w:r w:rsidR="00250E3B" w:rsidRPr="00250E3B">
        <w:rPr>
          <w:rFonts w:ascii="Times New Roman" w:hAnsi="Times New Roman" w:cs="Times New Roman"/>
          <w:bCs/>
          <w:sz w:val="24"/>
          <w:szCs w:val="24"/>
        </w:rPr>
        <w:t xml:space="preserve"> niż te wymienione w wykazie</w:t>
      </w:r>
      <w:r w:rsidR="00250E3B" w:rsidRPr="00250E3B">
        <w:rPr>
          <w:rFonts w:ascii="Times New Roman" w:hAnsi="Times New Roman" w:cs="Times New Roman"/>
          <w:sz w:val="24"/>
          <w:szCs w:val="24"/>
        </w:rPr>
        <w:t xml:space="preserve"> </w:t>
      </w:r>
      <w:r w:rsidR="008A0FF7" w:rsidRPr="00250E3B">
        <w:rPr>
          <w:rFonts w:ascii="Times New Roman" w:eastAsia="Times New Roman" w:hAnsi="Times New Roman" w:cs="Times New Roman"/>
          <w:sz w:val="24"/>
          <w:szCs w:val="24"/>
        </w:rPr>
        <w:t xml:space="preserve">usług wykonach lub wykonywanych, sporządzonym </w:t>
      </w:r>
      <w:r w:rsidR="00F47720">
        <w:rPr>
          <w:rFonts w:ascii="Times New Roman" w:eastAsia="Times New Roman" w:hAnsi="Times New Roman" w:cs="Times New Roman"/>
          <w:sz w:val="24"/>
          <w:szCs w:val="24"/>
        </w:rPr>
        <w:br/>
      </w:r>
      <w:r w:rsidR="006E51CF" w:rsidRPr="00250E3B">
        <w:rPr>
          <w:rFonts w:ascii="Times New Roman" w:hAnsi="Times New Roman" w:cs="Times New Roman"/>
          <w:sz w:val="24"/>
          <w:szCs w:val="24"/>
        </w:rPr>
        <w:t xml:space="preserve">z wykorzystaniem wzoru stanowiącego </w:t>
      </w:r>
      <w:r w:rsidR="006E51CF" w:rsidRPr="00250E3B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250E3B" w:rsidRPr="00250E3B">
        <w:rPr>
          <w:rFonts w:ascii="Times New Roman" w:eastAsia="Times New Roman" w:hAnsi="Times New Roman" w:cs="Times New Roman"/>
          <w:sz w:val="24"/>
          <w:szCs w:val="24"/>
        </w:rPr>
        <w:t xml:space="preserve"> nr 2 do Warunków Zamówienia </w:t>
      </w:r>
      <w:r w:rsidR="00F47720">
        <w:rPr>
          <w:rFonts w:ascii="Times New Roman" w:eastAsia="Times New Roman" w:hAnsi="Times New Roman" w:cs="Times New Roman"/>
          <w:sz w:val="24"/>
          <w:szCs w:val="24"/>
        </w:rPr>
        <w:br/>
      </w:r>
      <w:r w:rsidR="008A0FF7" w:rsidRPr="00250E3B">
        <w:rPr>
          <w:rFonts w:ascii="Times New Roman" w:eastAsia="Times New Roman" w:hAnsi="Times New Roman" w:cs="Times New Roman"/>
          <w:sz w:val="24"/>
          <w:szCs w:val="24"/>
        </w:rPr>
        <w:t xml:space="preserve">w celu wykazania spełnienia warunku udziału w </w:t>
      </w:r>
      <w:r w:rsidR="00600E1C" w:rsidRPr="00250E3B">
        <w:rPr>
          <w:rFonts w:ascii="Times New Roman" w:eastAsia="Times New Roman" w:hAnsi="Times New Roman" w:cs="Times New Roman"/>
          <w:sz w:val="24"/>
          <w:szCs w:val="24"/>
        </w:rPr>
        <w:t>procedurze</w:t>
      </w:r>
      <w:r w:rsidR="00287313" w:rsidRPr="00250E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E3B" w:rsidRPr="00250E3B" w:rsidRDefault="006E51CF" w:rsidP="00AD0326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N/>
        <w:spacing w:after="0" w:line="240" w:lineRule="auto"/>
        <w:ind w:left="99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0E3B">
        <w:rPr>
          <w:rFonts w:ascii="Times New Roman" w:eastAsia="Times New Roman" w:hAnsi="Times New Roman" w:cs="Times New Roman"/>
          <w:sz w:val="24"/>
          <w:szCs w:val="24"/>
        </w:rPr>
        <w:t>wykaz</w:t>
      </w:r>
      <w:r w:rsidRPr="00250E3B">
        <w:rPr>
          <w:rFonts w:ascii="Times New Roman" w:eastAsia="Times New Roman" w:hAnsi="Times New Roman" w:cs="Times New Roman"/>
          <w:bCs/>
          <w:sz w:val="24"/>
          <w:szCs w:val="24"/>
        </w:rPr>
        <w:t xml:space="preserve"> umożliwiający dokonanie oceny oferty w ramach kryterium – doświadczenie Wykonawcy, </w:t>
      </w:r>
      <w:r w:rsidR="00946512" w:rsidRPr="00250E3B">
        <w:rPr>
          <w:rFonts w:ascii="Times New Roman" w:eastAsia="Times New Roman" w:hAnsi="Times New Roman" w:cs="Times New Roman"/>
          <w:bCs/>
          <w:sz w:val="24"/>
          <w:szCs w:val="24"/>
        </w:rPr>
        <w:t>sporządzony</w:t>
      </w:r>
      <w:r w:rsidRPr="00250E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0E3B">
        <w:rPr>
          <w:rFonts w:ascii="Times New Roman" w:hAnsi="Times New Roman" w:cs="Times New Roman"/>
          <w:sz w:val="24"/>
          <w:szCs w:val="24"/>
        </w:rPr>
        <w:t>z wykorzystaniem wzoru stanowiącego załącznik nr 4 do Warunków Zamówienia</w:t>
      </w:r>
      <w:r w:rsidR="00B2141A" w:rsidRPr="00250E3B">
        <w:rPr>
          <w:rFonts w:ascii="Times New Roman" w:hAnsi="Times New Roman" w:cs="Times New Roman"/>
          <w:sz w:val="24"/>
          <w:szCs w:val="24"/>
        </w:rPr>
        <w:t>, nie podlega uzupełnianiu</w:t>
      </w:r>
      <w:r w:rsidRPr="00250E3B">
        <w:rPr>
          <w:rFonts w:ascii="Times New Roman" w:hAnsi="Times New Roman" w:cs="Times New Roman"/>
          <w:sz w:val="24"/>
          <w:szCs w:val="24"/>
        </w:rPr>
        <w:t xml:space="preserve"> lub </w:t>
      </w:r>
      <w:r w:rsidR="00B2141A" w:rsidRPr="00250E3B">
        <w:rPr>
          <w:rFonts w:ascii="Times New Roman" w:hAnsi="Times New Roman" w:cs="Times New Roman"/>
          <w:sz w:val="24"/>
          <w:szCs w:val="24"/>
        </w:rPr>
        <w:t>wyjaśnianiu w myśl postanowień</w:t>
      </w:r>
      <w:r w:rsidR="00946512" w:rsidRPr="00250E3B">
        <w:rPr>
          <w:rFonts w:ascii="Times New Roman" w:hAnsi="Times New Roman" w:cs="Times New Roman"/>
          <w:sz w:val="24"/>
          <w:szCs w:val="24"/>
        </w:rPr>
        <w:t xml:space="preserve"> pkt 1 rozdziału XIII</w:t>
      </w:r>
      <w:r w:rsidR="006D7FD0" w:rsidRPr="00250E3B">
        <w:rPr>
          <w:rFonts w:ascii="Times New Roman" w:hAnsi="Times New Roman" w:cs="Times New Roman"/>
          <w:sz w:val="24"/>
          <w:szCs w:val="24"/>
        </w:rPr>
        <w:t>;</w:t>
      </w:r>
      <w:r w:rsidRPr="00250E3B">
        <w:rPr>
          <w:rFonts w:ascii="Times New Roman" w:hAnsi="Times New Roman" w:cs="Times New Roman"/>
          <w:sz w:val="24"/>
          <w:szCs w:val="24"/>
        </w:rPr>
        <w:t xml:space="preserve"> brak jego złożenia nie stanowi </w:t>
      </w:r>
      <w:r w:rsidR="00B2141A" w:rsidRPr="00250E3B">
        <w:rPr>
          <w:rFonts w:ascii="Times New Roman" w:hAnsi="Times New Roman" w:cs="Times New Roman"/>
          <w:sz w:val="24"/>
          <w:szCs w:val="24"/>
        </w:rPr>
        <w:t>podstawy</w:t>
      </w:r>
      <w:r w:rsidR="00DD67F1" w:rsidRPr="00250E3B">
        <w:rPr>
          <w:rFonts w:ascii="Times New Roman" w:hAnsi="Times New Roman" w:cs="Times New Roman"/>
          <w:sz w:val="24"/>
          <w:szCs w:val="24"/>
        </w:rPr>
        <w:t xml:space="preserve"> do odrzucenia oferty</w:t>
      </w:r>
      <w:r w:rsidR="00946512" w:rsidRPr="00250E3B">
        <w:rPr>
          <w:rFonts w:ascii="Times New Roman" w:hAnsi="Times New Roman" w:cs="Times New Roman"/>
          <w:sz w:val="24"/>
          <w:szCs w:val="24"/>
        </w:rPr>
        <w:t xml:space="preserve"> -</w:t>
      </w:r>
      <w:r w:rsidR="00946512" w:rsidRPr="00250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FF7" w:rsidRPr="00250E3B">
        <w:rPr>
          <w:rFonts w:ascii="Times New Roman" w:eastAsia="Times New Roman" w:hAnsi="Times New Roman" w:cs="Times New Roman"/>
          <w:sz w:val="24"/>
          <w:szCs w:val="24"/>
        </w:rPr>
        <w:t xml:space="preserve">Wykonawca otrzyma </w:t>
      </w:r>
      <w:r w:rsidR="00B2141A" w:rsidRPr="00250E3B">
        <w:rPr>
          <w:rFonts w:ascii="Times New Roman" w:eastAsia="Times New Roman" w:hAnsi="Times New Roman" w:cs="Times New Roman"/>
          <w:sz w:val="24"/>
          <w:szCs w:val="24"/>
        </w:rPr>
        <w:t xml:space="preserve">wówczas </w:t>
      </w:r>
      <w:r w:rsidR="008A0FF7" w:rsidRPr="00250E3B">
        <w:rPr>
          <w:rFonts w:ascii="Times New Roman" w:eastAsia="Times New Roman" w:hAnsi="Times New Roman" w:cs="Times New Roman"/>
          <w:sz w:val="24"/>
          <w:szCs w:val="24"/>
        </w:rPr>
        <w:t>zero pun</w:t>
      </w:r>
      <w:r w:rsidR="008A0FF7" w:rsidRPr="00BF33A3">
        <w:rPr>
          <w:rFonts w:ascii="Times New Roman" w:eastAsia="Times New Roman" w:hAnsi="Times New Roman"/>
          <w:sz w:val="24"/>
          <w:szCs w:val="24"/>
        </w:rPr>
        <w:t>któw w kryterium nr 2 – doświadczenie Wykonawcy</w:t>
      </w:r>
      <w:r w:rsidR="00B2141A" w:rsidRPr="00BF3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6CD" w:rsidRPr="008A0FF7" w:rsidRDefault="00BA692E" w:rsidP="007005C1">
      <w:pPr>
        <w:pStyle w:val="Standard"/>
        <w:tabs>
          <w:tab w:val="left" w:pos="709"/>
        </w:tabs>
        <w:ind w:left="704" w:hanging="420"/>
        <w:rPr>
          <w:rFonts w:ascii="Times New Roman" w:eastAsia="Times New Roman" w:hAnsi="Times New Roman"/>
        </w:rPr>
      </w:pPr>
      <w:r w:rsidRPr="008A0FF7">
        <w:rPr>
          <w:rFonts w:ascii="Times New Roman" w:eastAsia="Times New Roman" w:hAnsi="Times New Roman"/>
        </w:rPr>
        <w:t>3)</w:t>
      </w:r>
      <w:r w:rsidRPr="008A0FF7">
        <w:rPr>
          <w:rFonts w:ascii="Times New Roman" w:eastAsia="Times New Roman" w:hAnsi="Times New Roman"/>
        </w:rPr>
        <w:tab/>
      </w:r>
      <w:r w:rsidR="00B2141A">
        <w:rPr>
          <w:rFonts w:ascii="Times New Roman" w:eastAsia="Times New Roman" w:hAnsi="Times New Roman"/>
        </w:rPr>
        <w:t>C</w:t>
      </w:r>
      <w:r w:rsidR="003D3101" w:rsidRPr="008A0FF7">
        <w:rPr>
          <w:rFonts w:ascii="Times New Roman" w:eastAsia="Times New Roman" w:hAnsi="Times New Roman"/>
        </w:rPr>
        <w:t xml:space="preserve">ałkowita liczba punktów </w:t>
      </w:r>
      <w:r w:rsidRPr="008A0FF7">
        <w:rPr>
          <w:rFonts w:ascii="Times New Roman" w:eastAsia="Times New Roman" w:hAnsi="Times New Roman"/>
        </w:rPr>
        <w:t>( C )</w:t>
      </w:r>
      <w:r w:rsidR="003D3101" w:rsidRPr="008A0FF7">
        <w:rPr>
          <w:rFonts w:ascii="Times New Roman" w:eastAsia="Times New Roman" w:hAnsi="Times New Roman"/>
        </w:rPr>
        <w:t xml:space="preserve">, jaką otrzyma dana oferta zostanie obliczona </w:t>
      </w:r>
      <w:r w:rsidRPr="008A0FF7">
        <w:rPr>
          <w:rFonts w:ascii="Times New Roman" w:eastAsia="Times New Roman" w:hAnsi="Times New Roman"/>
        </w:rPr>
        <w:t>według wzoru:</w:t>
      </w:r>
    </w:p>
    <w:p w:rsidR="00F266CD" w:rsidRPr="008A0FF7" w:rsidRDefault="00BA692E" w:rsidP="007005C1">
      <w:pPr>
        <w:pStyle w:val="Akapitzlist"/>
        <w:spacing w:after="0" w:line="240" w:lineRule="auto"/>
        <w:ind w:left="360"/>
        <w:jc w:val="center"/>
        <w:rPr>
          <w:sz w:val="24"/>
          <w:szCs w:val="24"/>
        </w:rPr>
      </w:pPr>
      <w:r w:rsidRPr="008A0FF7">
        <w:rPr>
          <w:rFonts w:ascii="Times New Roman" w:eastAsia="Times New Roman" w:hAnsi="Times New Roman" w:cs="Times New Roman"/>
          <w:b/>
          <w:sz w:val="24"/>
          <w:szCs w:val="24"/>
        </w:rPr>
        <w:t>C = C</w:t>
      </w:r>
      <w:r w:rsidRPr="008A0FF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8A0FF7">
        <w:rPr>
          <w:rFonts w:ascii="Times New Roman" w:eastAsia="Times New Roman" w:hAnsi="Times New Roman" w:cs="Times New Roman"/>
          <w:b/>
          <w:sz w:val="24"/>
          <w:szCs w:val="24"/>
        </w:rPr>
        <w:t xml:space="preserve"> + C</w:t>
      </w:r>
      <w:r w:rsidRPr="008A0FF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</w:p>
    <w:p w:rsidR="00DD3AB0" w:rsidRDefault="00DD3AB0" w:rsidP="00DD3AB0">
      <w:pPr>
        <w:widowControl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3D3101" w:rsidRPr="00DD3AB0">
        <w:rPr>
          <w:rFonts w:ascii="Times New Roman" w:hAnsi="Times New Roman" w:cs="Times New Roman"/>
        </w:rPr>
        <w:t xml:space="preserve">Zamawiający udzieli zamówienia </w:t>
      </w:r>
      <w:r w:rsidR="00A44BE2" w:rsidRPr="00DD3AB0">
        <w:rPr>
          <w:rFonts w:ascii="Times New Roman" w:hAnsi="Times New Roman" w:cs="Times New Roman"/>
        </w:rPr>
        <w:t xml:space="preserve">na usługi społeczne </w:t>
      </w:r>
      <w:r w:rsidR="003D3101" w:rsidRPr="00DD3AB0">
        <w:rPr>
          <w:rFonts w:ascii="Times New Roman" w:hAnsi="Times New Roman" w:cs="Times New Roman"/>
        </w:rPr>
        <w:t xml:space="preserve">Wykonawcy, którego oferta </w:t>
      </w:r>
      <w:r>
        <w:rPr>
          <w:rFonts w:ascii="Times New Roman" w:hAnsi="Times New Roman" w:cs="Times New Roman"/>
        </w:rPr>
        <w:t xml:space="preserve"> </w:t>
      </w:r>
    </w:p>
    <w:p w:rsidR="003D3101" w:rsidRPr="00DD3AB0" w:rsidRDefault="00DD3AB0" w:rsidP="00DD3AB0">
      <w:pPr>
        <w:widowControl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3101" w:rsidRPr="00DD3AB0">
        <w:rPr>
          <w:rFonts w:ascii="Times New Roman" w:hAnsi="Times New Roman" w:cs="Times New Roman"/>
        </w:rPr>
        <w:t xml:space="preserve">odpowiadać będzie wszystkim wymaganiom przedstawionym w Warunkach Zamówienia </w:t>
      </w:r>
      <w:r w:rsidR="00A44BE2" w:rsidRPr="00DD3A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3D3101" w:rsidRPr="00DD3AB0">
        <w:rPr>
          <w:rFonts w:ascii="Times New Roman" w:hAnsi="Times New Roman" w:cs="Times New Roman"/>
        </w:rPr>
        <w:t xml:space="preserve">i zostanie oceniona jako najkorzystniejsza w oparciu o podane kryteria </w:t>
      </w:r>
      <w:r w:rsidR="00A44BE2" w:rsidRPr="00DD3AB0">
        <w:rPr>
          <w:rFonts w:ascii="Times New Roman" w:hAnsi="Times New Roman" w:cs="Times New Roman"/>
        </w:rPr>
        <w:t>oceny.</w:t>
      </w:r>
    </w:p>
    <w:p w:rsidR="00DD3AB0" w:rsidRDefault="00DD3AB0" w:rsidP="00DD3AB0">
      <w:pPr>
        <w:widowControl/>
        <w:autoSpaceDN/>
        <w:spacing w:after="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3D3101" w:rsidRPr="00DD3AB0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>
        <w:rPr>
          <w:rFonts w:ascii="Times New Roman" w:hAnsi="Times New Roman" w:cs="Times New Roman"/>
        </w:rPr>
        <w:t xml:space="preserve">  </w:t>
      </w:r>
    </w:p>
    <w:p w:rsidR="00DD3AB0" w:rsidRDefault="00DD3AB0" w:rsidP="00DD3AB0">
      <w:pPr>
        <w:widowControl/>
        <w:autoSpaceDN/>
        <w:spacing w:after="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3101" w:rsidRPr="00DD3AB0">
        <w:rPr>
          <w:rFonts w:ascii="Times New Roman" w:hAnsi="Times New Roman" w:cs="Times New Roman"/>
        </w:rPr>
        <w:t xml:space="preserve">dwie lub więcej ofert przedstawia taki sam bilans ceny i pozostałych kryteriów oceny ofert, </w:t>
      </w:r>
      <w:r>
        <w:rPr>
          <w:rFonts w:ascii="Times New Roman" w:hAnsi="Times New Roman" w:cs="Times New Roman"/>
        </w:rPr>
        <w:t xml:space="preserve">   </w:t>
      </w:r>
    </w:p>
    <w:p w:rsidR="00DD3AB0" w:rsidRDefault="00DD3AB0" w:rsidP="00DD3AB0">
      <w:pPr>
        <w:widowControl/>
        <w:autoSpaceDN/>
        <w:spacing w:after="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3101" w:rsidRPr="00DD3AB0">
        <w:rPr>
          <w:rFonts w:ascii="Times New Roman" w:hAnsi="Times New Roman" w:cs="Times New Roman"/>
        </w:rPr>
        <w:t>Zamawiający spośród tych ofert doko</w:t>
      </w:r>
      <w:r w:rsidR="00912DF9" w:rsidRPr="00DD3AB0">
        <w:rPr>
          <w:rFonts w:ascii="Times New Roman" w:hAnsi="Times New Roman" w:cs="Times New Roman"/>
        </w:rPr>
        <w:t xml:space="preserve">na wyboru oferty z najniższą ceną, a jeżeli zostały </w:t>
      </w:r>
      <w:r>
        <w:rPr>
          <w:rFonts w:ascii="Times New Roman" w:hAnsi="Times New Roman" w:cs="Times New Roman"/>
        </w:rPr>
        <w:t xml:space="preserve"> </w:t>
      </w:r>
    </w:p>
    <w:p w:rsidR="00DD3AB0" w:rsidRDefault="00DD3AB0" w:rsidP="00DD3AB0">
      <w:pPr>
        <w:widowControl/>
        <w:autoSpaceDN/>
        <w:spacing w:after="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12DF9" w:rsidRPr="00DD3AB0">
        <w:rPr>
          <w:rFonts w:ascii="Times New Roman" w:hAnsi="Times New Roman" w:cs="Times New Roman"/>
        </w:rPr>
        <w:t xml:space="preserve">złożone dwie ofert o takiej samej cenie, Zamawiający wyzywa wykonawców, którzy złożyli </w:t>
      </w:r>
      <w:r>
        <w:rPr>
          <w:rFonts w:ascii="Times New Roman" w:hAnsi="Times New Roman" w:cs="Times New Roman"/>
        </w:rPr>
        <w:t xml:space="preserve"> </w:t>
      </w:r>
    </w:p>
    <w:p w:rsidR="00F266CD" w:rsidRPr="00DD3AB0" w:rsidRDefault="00DD3AB0" w:rsidP="00DD3AB0">
      <w:pPr>
        <w:widowControl/>
        <w:autoSpaceDN/>
        <w:spacing w:after="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12DF9" w:rsidRPr="00DD3AB0">
        <w:rPr>
          <w:rFonts w:ascii="Times New Roman" w:hAnsi="Times New Roman" w:cs="Times New Roman"/>
        </w:rPr>
        <w:t>te oferty, do złożenia w terminie określonym przez Zamawiającego ofert dodatkowych.</w:t>
      </w:r>
    </w:p>
    <w:p w:rsidR="00912DF9" w:rsidRDefault="00793ACB" w:rsidP="007005C1">
      <w:pPr>
        <w:pStyle w:val="Standard"/>
        <w:ind w:left="705" w:hanging="705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X</w:t>
      </w:r>
      <w:r w:rsidR="007D735C">
        <w:rPr>
          <w:rFonts w:ascii="Times New Roman" w:eastAsia="Times New Roman" w:hAnsi="Times New Roman"/>
          <w:b/>
          <w:bCs/>
          <w:color w:val="000000"/>
        </w:rPr>
        <w:t>V</w:t>
      </w:r>
      <w:r w:rsidR="00BA692E">
        <w:rPr>
          <w:rFonts w:ascii="Times New Roman" w:eastAsia="Times New Roman" w:hAnsi="Times New Roman"/>
          <w:b/>
          <w:bCs/>
          <w:color w:val="000000"/>
        </w:rPr>
        <w:t>.</w:t>
      </w:r>
      <w:r w:rsidR="00BA692E">
        <w:rPr>
          <w:rFonts w:ascii="Times New Roman" w:eastAsia="Times New Roman" w:hAnsi="Times New Roman"/>
          <w:b/>
          <w:bCs/>
          <w:color w:val="FF0000"/>
        </w:rPr>
        <w:tab/>
      </w:r>
      <w:r w:rsidR="00BA692E">
        <w:rPr>
          <w:rFonts w:ascii="Times New Roman" w:eastAsia="Times New Roman" w:hAnsi="Times New Roman"/>
          <w:b/>
          <w:bCs/>
          <w:color w:val="000000"/>
        </w:rPr>
        <w:t xml:space="preserve">Informacje o formalnościach, jakie powinny zostać dopełnione po wyborze oferty </w:t>
      </w:r>
      <w:r w:rsidR="00BA692E">
        <w:rPr>
          <w:rFonts w:ascii="Times New Roman" w:eastAsia="Times New Roman" w:hAnsi="Times New Roman"/>
          <w:b/>
          <w:bCs/>
          <w:color w:val="000000"/>
        </w:rPr>
        <w:br/>
        <w:t xml:space="preserve">w celu zawarcia umowy w sprawie zamówienia </w:t>
      </w:r>
      <w:r w:rsidR="00171751">
        <w:rPr>
          <w:rFonts w:ascii="Times New Roman" w:eastAsia="Times New Roman" w:hAnsi="Times New Roman"/>
          <w:b/>
          <w:bCs/>
          <w:color w:val="000000"/>
        </w:rPr>
        <w:t>publicznego</w:t>
      </w:r>
      <w:r w:rsidR="00534A90">
        <w:rPr>
          <w:rFonts w:ascii="Times New Roman" w:eastAsia="Times New Roman" w:hAnsi="Times New Roman"/>
          <w:b/>
          <w:bCs/>
          <w:color w:val="000000"/>
        </w:rPr>
        <w:t xml:space="preserve"> na usługi społeczne</w:t>
      </w:r>
    </w:p>
    <w:p w:rsidR="00912DF9" w:rsidRPr="00270727" w:rsidRDefault="00912DF9" w:rsidP="007005C1">
      <w:pPr>
        <w:pStyle w:val="Standard"/>
        <w:ind w:left="705" w:hanging="705"/>
        <w:jc w:val="both"/>
        <w:rPr>
          <w:rFonts w:ascii="Times New Roman" w:eastAsia="Times New Roman" w:hAnsi="Times New Roman"/>
          <w:b/>
          <w:bCs/>
        </w:rPr>
      </w:pPr>
    </w:p>
    <w:p w:rsidR="00912DF9" w:rsidRPr="00270727" w:rsidRDefault="00912DF9" w:rsidP="00AD0326">
      <w:pPr>
        <w:pStyle w:val="Standard"/>
        <w:numPr>
          <w:ilvl w:val="0"/>
          <w:numId w:val="5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70727">
        <w:rPr>
          <w:rFonts w:ascii="Times New Roman" w:hAnsi="Times New Roman" w:cs="Times New Roman"/>
        </w:rPr>
        <w:t xml:space="preserve">Zamawiający informuje niezwłocznie wszystkich </w:t>
      </w:r>
      <w:r w:rsidR="00EA6129" w:rsidRPr="00270727">
        <w:rPr>
          <w:rFonts w:ascii="Times New Roman" w:hAnsi="Times New Roman" w:cs="Times New Roman"/>
        </w:rPr>
        <w:t>W</w:t>
      </w:r>
      <w:r w:rsidRPr="00270727">
        <w:rPr>
          <w:rFonts w:ascii="Times New Roman" w:hAnsi="Times New Roman" w:cs="Times New Roman"/>
        </w:rPr>
        <w:t>ykonawców o:</w:t>
      </w:r>
    </w:p>
    <w:p w:rsidR="00912DF9" w:rsidRPr="00270727" w:rsidRDefault="00912DF9" w:rsidP="007005C1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270727">
        <w:rPr>
          <w:rFonts w:ascii="Times New Roman" w:hAnsi="Times New Roman" w:cs="Times New Roman"/>
        </w:rPr>
        <w:t>1)</w:t>
      </w:r>
      <w:r w:rsidRPr="00270727">
        <w:rPr>
          <w:rFonts w:ascii="Times New Roman" w:hAnsi="Times New Roman" w:cs="Times New Roman"/>
        </w:rPr>
        <w:tab/>
        <w:t>wyborze najkorzystniejszej oferty, podając nazwę albo imię i nazwisko, siedzibę albo miejsce zamieszkania i adres, jeżeli jest mie</w:t>
      </w:r>
      <w:r w:rsidR="00EA6129" w:rsidRPr="00270727">
        <w:rPr>
          <w:rFonts w:ascii="Times New Roman" w:hAnsi="Times New Roman" w:cs="Times New Roman"/>
        </w:rPr>
        <w:t xml:space="preserve">jscem wykonywania działalności </w:t>
      </w:r>
      <w:r w:rsidR="00EA6129" w:rsidRPr="00270727">
        <w:rPr>
          <w:rFonts w:ascii="Times New Roman" w:hAnsi="Times New Roman" w:cs="Times New Roman"/>
        </w:rPr>
        <w:lastRenderedPageBreak/>
        <w:t>W</w:t>
      </w:r>
      <w:r w:rsidRPr="00270727">
        <w:rPr>
          <w:rFonts w:ascii="Times New Roman" w:hAnsi="Times New Roman" w:cs="Times New Roman"/>
        </w:rPr>
        <w:t>ykonawcy, którego ofertę wybrano, oraz nazwy albo imiona i nazwiska, siedziby albo miejsca zamieszkania i adresy, jeżeli są miejscami wykonywania dział</w:t>
      </w:r>
      <w:r w:rsidR="00EA6129" w:rsidRPr="00270727">
        <w:rPr>
          <w:rFonts w:ascii="Times New Roman" w:hAnsi="Times New Roman" w:cs="Times New Roman"/>
        </w:rPr>
        <w:t>alności W</w:t>
      </w:r>
      <w:r w:rsidRPr="00270727">
        <w:rPr>
          <w:rFonts w:ascii="Times New Roman" w:hAnsi="Times New Roman" w:cs="Times New Roman"/>
        </w:rPr>
        <w:t>ykonawców, którzy złożyli oferty, a także punktację przyznaną ofertom w każdym kryterium oceny ofert i łączną punktację;</w:t>
      </w:r>
    </w:p>
    <w:p w:rsidR="00912DF9" w:rsidRPr="00270727" w:rsidRDefault="00EA6129" w:rsidP="007005C1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270727">
        <w:rPr>
          <w:rFonts w:ascii="Times New Roman" w:hAnsi="Times New Roman" w:cs="Times New Roman"/>
        </w:rPr>
        <w:t>2)</w:t>
      </w:r>
      <w:r w:rsidRPr="00270727">
        <w:rPr>
          <w:rFonts w:ascii="Times New Roman" w:hAnsi="Times New Roman" w:cs="Times New Roman"/>
        </w:rPr>
        <w:tab/>
        <w:t>W</w:t>
      </w:r>
      <w:r w:rsidR="00912DF9" w:rsidRPr="00270727">
        <w:rPr>
          <w:rFonts w:ascii="Times New Roman" w:hAnsi="Times New Roman" w:cs="Times New Roman"/>
        </w:rPr>
        <w:t>ykonawcach, których oferty zostały odrzucone, powodach odrzucenia oferty</w:t>
      </w:r>
    </w:p>
    <w:p w:rsidR="00912DF9" w:rsidRPr="00270727" w:rsidRDefault="00912DF9" w:rsidP="007005C1">
      <w:pPr>
        <w:pStyle w:val="Standard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270727">
        <w:rPr>
          <w:rFonts w:ascii="Times New Roman" w:hAnsi="Times New Roman" w:cs="Times New Roman"/>
        </w:rPr>
        <w:t>-</w:t>
      </w:r>
      <w:r w:rsidRPr="00270727">
        <w:rPr>
          <w:rFonts w:ascii="Times New Roman" w:hAnsi="Times New Roman" w:cs="Times New Roman"/>
        </w:rPr>
        <w:tab/>
        <w:t>podając uzasadnienie faktyczne i prawne.</w:t>
      </w:r>
    </w:p>
    <w:p w:rsidR="003D3101" w:rsidRPr="00270727" w:rsidRDefault="003D3101" w:rsidP="00AD0326">
      <w:pPr>
        <w:pStyle w:val="Akapitzlist"/>
        <w:widowControl/>
        <w:numPr>
          <w:ilvl w:val="0"/>
          <w:numId w:val="59"/>
        </w:numPr>
        <w:autoSpaceDN/>
        <w:spacing w:after="4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70727">
        <w:rPr>
          <w:rFonts w:ascii="Times New Roman" w:hAnsi="Times New Roman" w:cs="Times New Roman"/>
          <w:sz w:val="24"/>
          <w:szCs w:val="24"/>
        </w:rPr>
        <w:t xml:space="preserve">W przypadku wyboru oferty złożonej przez Wykonawców wspólnie ubiegających się </w:t>
      </w:r>
      <w:r w:rsidR="001014DA" w:rsidRPr="00270727">
        <w:rPr>
          <w:rFonts w:ascii="Times New Roman" w:hAnsi="Times New Roman" w:cs="Times New Roman"/>
          <w:sz w:val="24"/>
          <w:szCs w:val="24"/>
        </w:rPr>
        <w:br/>
      </w:r>
      <w:r w:rsidRPr="00270727">
        <w:rPr>
          <w:rFonts w:ascii="Times New Roman" w:hAnsi="Times New Roman" w:cs="Times New Roman"/>
          <w:sz w:val="24"/>
          <w:szCs w:val="24"/>
        </w:rPr>
        <w:t>o udzielenie zamówienia</w:t>
      </w:r>
      <w:r w:rsidR="00E9772F" w:rsidRPr="00270727">
        <w:rPr>
          <w:rFonts w:ascii="Times New Roman" w:hAnsi="Times New Roman" w:cs="Times New Roman"/>
          <w:sz w:val="24"/>
          <w:szCs w:val="24"/>
        </w:rPr>
        <w:t>,</w:t>
      </w:r>
      <w:r w:rsidRPr="00270727">
        <w:rPr>
          <w:rFonts w:ascii="Times New Roman" w:hAnsi="Times New Roman" w:cs="Times New Roman"/>
          <w:sz w:val="24"/>
          <w:szCs w:val="24"/>
        </w:rPr>
        <w:t xml:space="preserve"> Zamawiający żąda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:rsidR="001014DA" w:rsidRDefault="001014DA" w:rsidP="00AD0326">
      <w:pPr>
        <w:widowControl/>
        <w:numPr>
          <w:ilvl w:val="0"/>
          <w:numId w:val="59"/>
        </w:numPr>
        <w:autoSpaceDN/>
        <w:spacing w:after="40"/>
        <w:jc w:val="both"/>
        <w:textAlignment w:val="auto"/>
        <w:rPr>
          <w:rFonts w:ascii="Times New Roman" w:hAnsi="Times New Roman" w:cs="Times New Roman"/>
        </w:rPr>
      </w:pPr>
      <w:r w:rsidRPr="001014DA">
        <w:rPr>
          <w:rFonts w:ascii="Times New Roman" w:eastAsia="Times New Roman" w:hAnsi="Times New Roman" w:cs="Times New Roman"/>
        </w:rPr>
        <w:t>Przed zawarciem umowy z wybranym Wykonawcą Zamawiający</w:t>
      </w:r>
      <w:r w:rsidRPr="001014DA">
        <w:rPr>
          <w:rFonts w:ascii="Times New Roman" w:eastAsia="Times New Roman" w:hAnsi="Times New Roman" w:cs="Times New Roman"/>
          <w:b/>
        </w:rPr>
        <w:t xml:space="preserve"> żąda przedłożenia dokumentów</w:t>
      </w:r>
      <w:r w:rsidRPr="001014DA">
        <w:rPr>
          <w:rFonts w:ascii="Times New Roman" w:eastAsia="Times New Roman" w:hAnsi="Times New Roman" w:cs="Times New Roman"/>
        </w:rPr>
        <w:t xml:space="preserve"> potwierdzających, że wykazany w ofercie </w:t>
      </w:r>
      <w:r w:rsidRPr="001014DA">
        <w:rPr>
          <w:rFonts w:ascii="Times New Roman" w:eastAsia="Times New Roman" w:hAnsi="Times New Roman" w:cs="Times New Roman"/>
          <w:color w:val="000000"/>
        </w:rPr>
        <w:t>(w załą</w:t>
      </w:r>
      <w:r w:rsidR="00270727">
        <w:rPr>
          <w:rFonts w:ascii="Times New Roman" w:eastAsia="Times New Roman" w:hAnsi="Times New Roman" w:cs="Times New Roman"/>
          <w:color w:val="000000"/>
        </w:rPr>
        <w:t>czniku nr 3 Warunków Zamówienia</w:t>
      </w:r>
      <w:r w:rsidRPr="001014DA">
        <w:rPr>
          <w:rFonts w:ascii="Times New Roman" w:eastAsia="Times New Roman" w:hAnsi="Times New Roman" w:cs="Times New Roman"/>
          <w:color w:val="000000"/>
        </w:rPr>
        <w:t>)</w:t>
      </w:r>
      <w:r w:rsidRPr="001014DA">
        <w:rPr>
          <w:rFonts w:ascii="Times New Roman" w:eastAsia="Times New Roman" w:hAnsi="Times New Roman" w:cs="Times New Roman"/>
          <w:color w:val="FF0000"/>
        </w:rPr>
        <w:t xml:space="preserve"> </w:t>
      </w:r>
      <w:r w:rsidRPr="001014DA">
        <w:rPr>
          <w:rFonts w:ascii="Times New Roman" w:eastAsia="Times New Roman" w:hAnsi="Times New Roman" w:cs="Times New Roman"/>
        </w:rPr>
        <w:t xml:space="preserve">zakład prowadzący </w:t>
      </w:r>
      <w:r w:rsidRPr="001014DA">
        <w:rPr>
          <w:rFonts w:ascii="Times New Roman" w:eastAsia="Times New Roman" w:hAnsi="Times New Roman" w:cs="Times New Roman"/>
          <w:lang w:eastAsia="pl-PL"/>
        </w:rPr>
        <w:t>działalność związaną z</w:t>
      </w:r>
      <w:r w:rsidRPr="001014DA">
        <w:rPr>
          <w:rFonts w:ascii="Times New Roman" w:eastAsia="Times New Roman" w:hAnsi="Times New Roman" w:cs="Times New Roman"/>
        </w:rPr>
        <w:t xml:space="preserve"> produkcją lub obrotem żywności posiada aktualną decyzję właściwego, ze względu na siedzibę zakładu, państwowego powiatowego inspektora sanitarnego o zatwierdzenie zakładu oraz że jest wpisany do właściwego rejestru – zgodnie z wymaganiami ustawy z dnia 25 sierpnia 2006 r. </w:t>
      </w:r>
      <w:r>
        <w:rPr>
          <w:rFonts w:ascii="Times New Roman" w:eastAsia="Times New Roman" w:hAnsi="Times New Roman" w:cs="Times New Roman"/>
        </w:rPr>
        <w:br/>
      </w:r>
      <w:r w:rsidRPr="001014DA">
        <w:rPr>
          <w:rFonts w:ascii="Times New Roman" w:eastAsia="Times New Roman" w:hAnsi="Times New Roman" w:cs="Times New Roman"/>
        </w:rPr>
        <w:t>o bezpieczeństwie żywności i żywienia.</w:t>
      </w:r>
    </w:p>
    <w:p w:rsidR="00F266CD" w:rsidRPr="00171751" w:rsidRDefault="003D3101" w:rsidP="00AD0326">
      <w:pPr>
        <w:widowControl/>
        <w:numPr>
          <w:ilvl w:val="0"/>
          <w:numId w:val="59"/>
        </w:numPr>
        <w:autoSpaceDN/>
        <w:spacing w:after="40"/>
        <w:jc w:val="both"/>
        <w:textAlignment w:val="auto"/>
      </w:pPr>
      <w:r w:rsidRPr="00171751">
        <w:rPr>
          <w:rFonts w:ascii="Times New Roman" w:hAnsi="Times New Roman" w:cs="Times New Roman"/>
        </w:rPr>
        <w:t>W przypadku, gdy Wykonawca, którego oferta została wybrana jako najkorzystniejsza, uchyla się od zawarcia umowy, Zamawiający będzie mógł wybrać ofertę najkorzystniejszą spośród pozostałych ofert, bez przeprowadzenia ich</w:t>
      </w:r>
      <w:r w:rsidR="00171751">
        <w:rPr>
          <w:rFonts w:ascii="Times New Roman" w:hAnsi="Times New Roman" w:cs="Times New Roman"/>
        </w:rPr>
        <w:t xml:space="preserve"> ponownego badania i oceny.</w:t>
      </w:r>
    </w:p>
    <w:p w:rsidR="00171751" w:rsidRDefault="00171751" w:rsidP="00AD0326">
      <w:pPr>
        <w:widowControl/>
        <w:numPr>
          <w:ilvl w:val="0"/>
          <w:numId w:val="59"/>
        </w:numPr>
        <w:autoSpaceDN/>
        <w:spacing w:after="40"/>
        <w:jc w:val="both"/>
        <w:textAlignment w:val="auto"/>
      </w:pPr>
      <w:r w:rsidRPr="00171751">
        <w:rPr>
          <w:rFonts w:ascii="Times New Roman" w:eastAsia="Times New Roman" w:hAnsi="Times New Roman" w:cs="Times New Roman"/>
          <w:color w:val="000000"/>
        </w:rPr>
        <w:t xml:space="preserve">Niezwłocznie po udzieleniu zamówienia na usługi społeczne (zawarciu umowy) Zamawiający zamieści </w:t>
      </w:r>
      <w:r w:rsidRPr="00F47720">
        <w:rPr>
          <w:rFonts w:ascii="Times New Roman" w:eastAsia="Times New Roman" w:hAnsi="Times New Roman" w:cs="Times New Roman"/>
          <w:color w:val="000000"/>
        </w:rPr>
        <w:t>na stronie internetowej</w:t>
      </w:r>
      <w:r w:rsidR="00F47720" w:rsidRPr="00F47720">
        <w:rPr>
          <w:rFonts w:ascii="Times New Roman" w:hAnsi="Times New Roman" w:cs="Times New Roman"/>
        </w:rPr>
        <w:t xml:space="preserve"> </w:t>
      </w:r>
      <w:hyperlink r:id="rId14" w:history="1">
        <w:r w:rsidR="00F47720" w:rsidRPr="00F47720">
          <w:rPr>
            <w:rStyle w:val="Hipercze"/>
            <w:rFonts w:ascii="Times New Roman" w:hAnsi="Times New Roman" w:cs="Times New Roman"/>
          </w:rPr>
          <w:t>www.tluchowo.nowoczesnagmina.pl</w:t>
        </w:r>
      </w:hyperlink>
      <w:r w:rsidR="00534A90">
        <w:rPr>
          <w:rFonts w:ascii="Times New Roman" w:eastAsia="Times New Roman" w:hAnsi="Times New Roman" w:cs="Times New Roman"/>
          <w:color w:val="000000"/>
        </w:rPr>
        <w:t xml:space="preserve">  </w:t>
      </w:r>
      <w:r w:rsidRPr="00171751">
        <w:rPr>
          <w:rFonts w:ascii="Times New Roman" w:eastAsia="Times New Roman" w:hAnsi="Times New Roman" w:cs="Times New Roman"/>
          <w:color w:val="000000"/>
        </w:rPr>
        <w:t xml:space="preserve">informację o udzieleniu zamówienia, podając nazwę albo imię i nazwisko podmiotu, </w:t>
      </w:r>
      <w:r w:rsidR="00F47720">
        <w:rPr>
          <w:rFonts w:ascii="Times New Roman" w:eastAsia="Times New Roman" w:hAnsi="Times New Roman" w:cs="Times New Roman"/>
          <w:color w:val="000000"/>
        </w:rPr>
        <w:br/>
      </w:r>
      <w:r w:rsidRPr="00171751">
        <w:rPr>
          <w:rFonts w:ascii="Times New Roman" w:eastAsia="Times New Roman" w:hAnsi="Times New Roman" w:cs="Times New Roman"/>
          <w:color w:val="000000"/>
        </w:rPr>
        <w:t>z którym zawarł umowę w sprawie zamówienia publicznego</w:t>
      </w:r>
      <w:r w:rsidR="00534A90">
        <w:rPr>
          <w:rFonts w:ascii="Times New Roman" w:eastAsia="Times New Roman" w:hAnsi="Times New Roman" w:cs="Times New Roman"/>
          <w:color w:val="000000"/>
        </w:rPr>
        <w:t xml:space="preserve"> na usługi społeczne. </w:t>
      </w:r>
    </w:p>
    <w:p w:rsidR="00F266CD" w:rsidRDefault="00F266CD" w:rsidP="007005C1">
      <w:pPr>
        <w:pStyle w:val="Standard"/>
        <w:jc w:val="both"/>
        <w:rPr>
          <w:rFonts w:ascii="Times New Roman" w:eastAsia="Times New Roman" w:hAnsi="Times New Roman"/>
        </w:rPr>
      </w:pPr>
    </w:p>
    <w:p w:rsidR="00F266CD" w:rsidRDefault="00793ACB" w:rsidP="007005C1">
      <w:pPr>
        <w:pStyle w:val="Standard"/>
        <w:ind w:left="705" w:hanging="705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X</w:t>
      </w:r>
      <w:r w:rsidR="007D735C">
        <w:rPr>
          <w:rFonts w:ascii="Times New Roman" w:eastAsia="Times New Roman" w:hAnsi="Times New Roman"/>
          <w:b/>
          <w:bCs/>
          <w:color w:val="000000"/>
        </w:rPr>
        <w:t>V</w:t>
      </w:r>
      <w:r>
        <w:rPr>
          <w:rFonts w:ascii="Times New Roman" w:eastAsia="Times New Roman" w:hAnsi="Times New Roman"/>
          <w:b/>
          <w:bCs/>
          <w:color w:val="000000"/>
        </w:rPr>
        <w:t>I</w:t>
      </w:r>
      <w:r w:rsidR="00BA692E">
        <w:rPr>
          <w:rFonts w:ascii="Times New Roman" w:eastAsia="Times New Roman" w:hAnsi="Times New Roman"/>
          <w:b/>
          <w:bCs/>
          <w:color w:val="000000"/>
        </w:rPr>
        <w:t>.</w:t>
      </w:r>
      <w:r w:rsidR="00BA692E">
        <w:rPr>
          <w:rFonts w:ascii="Times New Roman" w:eastAsia="Times New Roman" w:hAnsi="Times New Roman"/>
          <w:b/>
          <w:bCs/>
          <w:color w:val="000000"/>
        </w:rPr>
        <w:tab/>
        <w:t>Istotne dla stron postanowienia, które zostaną wprowadzone do treści zawieranej umowy w</w:t>
      </w:r>
      <w:r w:rsidR="001014DA">
        <w:rPr>
          <w:rFonts w:ascii="Times New Roman" w:eastAsia="Times New Roman" w:hAnsi="Times New Roman"/>
          <w:b/>
          <w:bCs/>
          <w:color w:val="000000"/>
        </w:rPr>
        <w:t xml:space="preserve"> sprawie zamówienia </w:t>
      </w:r>
      <w:r w:rsidR="00171751">
        <w:rPr>
          <w:rFonts w:ascii="Times New Roman" w:eastAsia="Times New Roman" w:hAnsi="Times New Roman"/>
          <w:b/>
          <w:bCs/>
          <w:color w:val="000000"/>
        </w:rPr>
        <w:t>publicznego</w:t>
      </w:r>
      <w:r w:rsidR="00270727">
        <w:rPr>
          <w:rFonts w:ascii="Times New Roman" w:eastAsia="Times New Roman" w:hAnsi="Times New Roman"/>
          <w:b/>
          <w:bCs/>
          <w:color w:val="000000"/>
        </w:rPr>
        <w:t xml:space="preserve"> na usługi społeczne</w:t>
      </w:r>
    </w:p>
    <w:p w:rsidR="00193F7B" w:rsidRDefault="00193F7B" w:rsidP="007005C1">
      <w:pPr>
        <w:pStyle w:val="Standard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CF7735" w:rsidRPr="00193F7B" w:rsidRDefault="00BA692E" w:rsidP="007005C1">
      <w:pPr>
        <w:widowControl/>
        <w:autoSpaceDN/>
        <w:spacing w:after="40"/>
        <w:jc w:val="both"/>
        <w:textAlignment w:val="auto"/>
        <w:rPr>
          <w:rFonts w:ascii="Times New Roman" w:hAnsi="Times New Roman" w:cs="Times New Roman"/>
        </w:rPr>
      </w:pPr>
      <w:r w:rsidRPr="00193F7B">
        <w:rPr>
          <w:rFonts w:ascii="Times New Roman" w:eastAsia="Times New Roman" w:hAnsi="Times New Roman"/>
          <w:bCs/>
        </w:rPr>
        <w:t xml:space="preserve">Istotne dla stron postanowienia, które zostaną wprowadzone do treści zawieranej umowy </w:t>
      </w:r>
      <w:r w:rsidRPr="00193F7B">
        <w:rPr>
          <w:rFonts w:ascii="Times New Roman" w:eastAsia="Times New Roman" w:hAnsi="Times New Roman"/>
          <w:bCs/>
        </w:rPr>
        <w:br/>
        <w:t xml:space="preserve">w sprawie zamówienia </w:t>
      </w:r>
      <w:r w:rsidR="00171751">
        <w:rPr>
          <w:rFonts w:ascii="Times New Roman" w:eastAsia="Times New Roman" w:hAnsi="Times New Roman"/>
          <w:bCs/>
        </w:rPr>
        <w:t xml:space="preserve">publicznego </w:t>
      </w:r>
      <w:r w:rsidR="00270727">
        <w:rPr>
          <w:rFonts w:ascii="Times New Roman" w:eastAsia="Times New Roman" w:hAnsi="Times New Roman"/>
          <w:bCs/>
        </w:rPr>
        <w:t xml:space="preserve">na usługi społeczne </w:t>
      </w:r>
      <w:r w:rsidRPr="00193F7B">
        <w:rPr>
          <w:rFonts w:ascii="Times New Roman" w:eastAsia="Times New Roman" w:hAnsi="Times New Roman"/>
          <w:bCs/>
        </w:rPr>
        <w:t>określone zostały w</w:t>
      </w:r>
      <w:r w:rsidRPr="00193F7B">
        <w:rPr>
          <w:rFonts w:ascii="Times New Roman" w:eastAsia="Times New Roman" w:hAnsi="Times New Roman"/>
        </w:rPr>
        <w:t xml:space="preserve"> </w:t>
      </w:r>
      <w:r w:rsidR="00CF7735" w:rsidRPr="00193F7B">
        <w:rPr>
          <w:rFonts w:ascii="Times New Roman" w:eastAsia="Times New Roman" w:hAnsi="Times New Roman"/>
          <w:b/>
        </w:rPr>
        <w:t>załączniku Nr</w:t>
      </w:r>
      <w:r w:rsidR="008275AE" w:rsidRPr="00193F7B">
        <w:rPr>
          <w:rFonts w:ascii="Times New Roman" w:eastAsia="Times New Roman" w:hAnsi="Times New Roman"/>
          <w:b/>
        </w:rPr>
        <w:t xml:space="preserve"> 5</w:t>
      </w:r>
      <w:r w:rsidR="00CF7735" w:rsidRPr="00193F7B">
        <w:rPr>
          <w:rFonts w:ascii="Times New Roman" w:eastAsia="Times New Roman" w:hAnsi="Times New Roman"/>
        </w:rPr>
        <w:t xml:space="preserve"> do Warunków Zamówienia.</w:t>
      </w:r>
      <w:r w:rsidR="00193F7B" w:rsidRPr="00193F7B">
        <w:rPr>
          <w:rFonts w:ascii="Times New Roman" w:hAnsi="Times New Roman" w:cs="Times New Roman"/>
        </w:rPr>
        <w:t xml:space="preserve"> Postanowienia </w:t>
      </w:r>
      <w:r w:rsidR="00193F7B">
        <w:rPr>
          <w:rFonts w:ascii="Times New Roman" w:hAnsi="Times New Roman" w:cs="Times New Roman"/>
        </w:rPr>
        <w:t xml:space="preserve">te </w:t>
      </w:r>
      <w:r w:rsidR="00193F7B" w:rsidRPr="00193F7B">
        <w:rPr>
          <w:rFonts w:ascii="Times New Roman" w:hAnsi="Times New Roman" w:cs="Times New Roman"/>
        </w:rPr>
        <w:t>nie podlegają negocjacjom.</w:t>
      </w:r>
    </w:p>
    <w:p w:rsidR="00F266CD" w:rsidRDefault="00F266CD" w:rsidP="007005C1">
      <w:pPr>
        <w:pStyle w:val="Standard"/>
        <w:ind w:left="851" w:hanging="425"/>
        <w:jc w:val="both"/>
        <w:rPr>
          <w:rFonts w:ascii="Times New Roman" w:eastAsia="Times New Roman" w:hAnsi="Times New Roman"/>
        </w:rPr>
      </w:pPr>
    </w:p>
    <w:p w:rsidR="00F47720" w:rsidRPr="00E7468B" w:rsidRDefault="00793ACB" w:rsidP="00F47720">
      <w:pPr>
        <w:autoSpaceDE w:val="0"/>
        <w:adjustRightInd w:val="0"/>
        <w:jc w:val="both"/>
        <w:rPr>
          <w:rFonts w:eastAsia="ArialMT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</w:rPr>
        <w:t>X</w:t>
      </w:r>
      <w:r w:rsidR="007D735C">
        <w:rPr>
          <w:rFonts w:ascii="Times New Roman" w:eastAsia="Times New Roman" w:hAnsi="Times New Roman"/>
          <w:b/>
          <w:bCs/>
        </w:rPr>
        <w:t>VI</w:t>
      </w:r>
      <w:r w:rsidR="00BA692E">
        <w:rPr>
          <w:rFonts w:ascii="Times New Roman" w:eastAsia="Times New Roman" w:hAnsi="Times New Roman"/>
          <w:b/>
          <w:bCs/>
        </w:rPr>
        <w:t>I.</w:t>
      </w:r>
      <w:r w:rsidR="00534A90">
        <w:rPr>
          <w:rFonts w:ascii="Times New Roman" w:eastAsia="Times New Roman" w:hAnsi="Times New Roman"/>
          <w:b/>
          <w:bCs/>
        </w:rPr>
        <w:tab/>
      </w:r>
      <w:r w:rsidR="00F47720" w:rsidRPr="00E7468B">
        <w:rPr>
          <w:rFonts w:eastAsia="ArialMT"/>
          <w:b/>
          <w:bCs/>
          <w:color w:val="000000"/>
        </w:rPr>
        <w:t>Wymagania dotyczące zabezpiecz</w:t>
      </w:r>
      <w:r w:rsidR="00B66A3F">
        <w:rPr>
          <w:rFonts w:eastAsia="ArialMT"/>
          <w:b/>
          <w:bCs/>
          <w:color w:val="000000"/>
        </w:rPr>
        <w:t>enia należytego wykonania umowy</w:t>
      </w:r>
    </w:p>
    <w:p w:rsidR="00F47720" w:rsidRDefault="00F47720" w:rsidP="00F47720">
      <w:pPr>
        <w:spacing w:line="260" w:lineRule="atLeast"/>
        <w:jc w:val="both"/>
        <w:rPr>
          <w:bCs/>
          <w:color w:val="000000"/>
        </w:rPr>
      </w:pPr>
    </w:p>
    <w:p w:rsidR="00F47720" w:rsidRPr="00E7468B" w:rsidRDefault="00F47720" w:rsidP="00F47720">
      <w:pPr>
        <w:spacing w:line="260" w:lineRule="atLeast"/>
        <w:jc w:val="both"/>
        <w:rPr>
          <w:bCs/>
          <w:color w:val="000000"/>
        </w:rPr>
      </w:pPr>
      <w:r w:rsidRPr="00E7468B">
        <w:rPr>
          <w:bCs/>
          <w:color w:val="000000"/>
        </w:rPr>
        <w:t xml:space="preserve">Zamawiający nie przewiduje wniesienia zabezpieczenia należytego wykonania umowy. </w:t>
      </w:r>
    </w:p>
    <w:p w:rsidR="00534A90" w:rsidRDefault="00534A90" w:rsidP="007005C1">
      <w:pPr>
        <w:pStyle w:val="Standard"/>
        <w:ind w:left="705" w:hanging="705"/>
        <w:jc w:val="both"/>
        <w:rPr>
          <w:rFonts w:ascii="Times New Roman" w:eastAsia="Times New Roman" w:hAnsi="Times New Roman"/>
          <w:b/>
          <w:bCs/>
        </w:rPr>
      </w:pPr>
    </w:p>
    <w:p w:rsidR="00F266CD" w:rsidRDefault="00534A90" w:rsidP="007005C1">
      <w:pPr>
        <w:pStyle w:val="Standard"/>
        <w:ind w:left="851" w:hanging="851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</w:rPr>
        <w:t>XVIII.</w:t>
      </w:r>
      <w:r w:rsidR="00BA692E">
        <w:rPr>
          <w:rFonts w:ascii="Times New Roman" w:eastAsia="Times New Roman" w:hAnsi="Times New Roman"/>
          <w:b/>
          <w:bCs/>
        </w:rPr>
        <w:tab/>
        <w:t>Pouczenie o środkach ochrony prawnej przysługujących</w:t>
      </w:r>
      <w:r w:rsidR="00270727">
        <w:rPr>
          <w:rFonts w:ascii="Times New Roman" w:eastAsia="Times New Roman" w:hAnsi="Times New Roman"/>
          <w:b/>
          <w:bCs/>
          <w:color w:val="000000"/>
        </w:rPr>
        <w:t xml:space="preserve"> Wykonawcy w toku procedury</w:t>
      </w:r>
      <w:r w:rsidR="00BA692E">
        <w:rPr>
          <w:rFonts w:ascii="Times New Roman" w:eastAsia="Times New Roman" w:hAnsi="Times New Roman"/>
          <w:b/>
          <w:bCs/>
          <w:color w:val="000000"/>
        </w:rPr>
        <w:t xml:space="preserve"> o udzielenie zamówienia </w:t>
      </w:r>
      <w:r w:rsidR="00CF7735">
        <w:rPr>
          <w:rFonts w:ascii="Times New Roman" w:eastAsia="Times New Roman" w:hAnsi="Times New Roman"/>
          <w:b/>
          <w:bCs/>
          <w:color w:val="000000"/>
        </w:rPr>
        <w:t>na usługi społeczne</w:t>
      </w:r>
    </w:p>
    <w:p w:rsidR="00CF7735" w:rsidRDefault="00CF7735" w:rsidP="007005C1">
      <w:pPr>
        <w:pStyle w:val="Standard"/>
        <w:ind w:left="705" w:hanging="705"/>
        <w:jc w:val="both"/>
      </w:pPr>
    </w:p>
    <w:p w:rsidR="00F266CD" w:rsidRPr="001014DA" w:rsidRDefault="00270727" w:rsidP="007005C1">
      <w:pPr>
        <w:pStyle w:val="Standard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niniejszej procedurze</w:t>
      </w:r>
      <w:r w:rsidR="001014DA" w:rsidRPr="001014DA">
        <w:rPr>
          <w:rFonts w:ascii="Times New Roman" w:eastAsia="Times New Roman" w:hAnsi="Times New Roman"/>
        </w:rPr>
        <w:t xml:space="preserve"> o udzielenie zamówienia na usługi społeczne nie przysługują ś</w:t>
      </w:r>
      <w:r w:rsidR="00BA692E" w:rsidRPr="001014DA">
        <w:rPr>
          <w:rFonts w:ascii="Times New Roman" w:eastAsia="Times New Roman" w:hAnsi="Times New Roman"/>
        </w:rPr>
        <w:t xml:space="preserve">rodki ochrony prawnej </w:t>
      </w:r>
      <w:r w:rsidR="001014DA" w:rsidRPr="001014DA">
        <w:rPr>
          <w:rFonts w:ascii="Times New Roman" w:eastAsia="Times New Roman" w:hAnsi="Times New Roman"/>
        </w:rPr>
        <w:t xml:space="preserve">przewidziane w ustawie z dnia 24 stycznia 2004 r. </w:t>
      </w:r>
      <w:r w:rsidR="002E4675">
        <w:rPr>
          <w:rFonts w:ascii="Times New Roman" w:eastAsia="Times New Roman" w:hAnsi="Times New Roman"/>
        </w:rPr>
        <w:t xml:space="preserve">- </w:t>
      </w:r>
      <w:r w:rsidR="001014DA" w:rsidRPr="001014DA">
        <w:rPr>
          <w:rFonts w:ascii="Times New Roman" w:eastAsia="Times New Roman" w:hAnsi="Times New Roman"/>
        </w:rPr>
        <w:t>Prawo zamówień publicznych</w:t>
      </w:r>
      <w:r w:rsidR="00BA692E" w:rsidRPr="001014DA">
        <w:rPr>
          <w:rFonts w:ascii="Times New Roman" w:eastAsia="Times New Roman" w:hAnsi="Times New Roman"/>
        </w:rPr>
        <w:t>.</w:t>
      </w:r>
    </w:p>
    <w:p w:rsidR="00F266CD" w:rsidRPr="001014DA" w:rsidRDefault="00F266CD" w:rsidP="007005C1">
      <w:pPr>
        <w:pStyle w:val="Standard"/>
        <w:ind w:left="360"/>
        <w:jc w:val="both"/>
        <w:rPr>
          <w:rFonts w:ascii="Times New Roman" w:eastAsia="Times New Roman" w:hAnsi="Times New Roman"/>
        </w:rPr>
      </w:pPr>
    </w:p>
    <w:p w:rsidR="00843B0E" w:rsidRDefault="00793ACB" w:rsidP="007005C1">
      <w:pPr>
        <w:pStyle w:val="Standard"/>
        <w:tabs>
          <w:tab w:val="left" w:pos="851"/>
        </w:tabs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X</w:t>
      </w:r>
      <w:r w:rsidR="00534A90">
        <w:rPr>
          <w:rFonts w:ascii="Times New Roman" w:eastAsia="Times New Roman" w:hAnsi="Times New Roman"/>
          <w:b/>
          <w:bCs/>
          <w:color w:val="000000"/>
        </w:rPr>
        <w:t>IX</w:t>
      </w:r>
      <w:r w:rsidR="00843B0E">
        <w:rPr>
          <w:rFonts w:ascii="Times New Roman" w:eastAsia="Times New Roman" w:hAnsi="Times New Roman"/>
          <w:b/>
          <w:bCs/>
          <w:color w:val="000000"/>
        </w:rPr>
        <w:t>.</w:t>
      </w:r>
      <w:r w:rsidR="00843B0E">
        <w:rPr>
          <w:rFonts w:ascii="Times New Roman" w:eastAsia="Times New Roman" w:hAnsi="Times New Roman"/>
          <w:b/>
          <w:bCs/>
          <w:color w:val="000000"/>
        </w:rPr>
        <w:tab/>
        <w:t>Pozostałe postanowienia</w:t>
      </w:r>
    </w:p>
    <w:p w:rsidR="00843B0E" w:rsidRDefault="00843B0E" w:rsidP="007005C1">
      <w:pPr>
        <w:pStyle w:val="Standard"/>
        <w:tabs>
          <w:tab w:val="left" w:pos="851"/>
        </w:tabs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171751" w:rsidRPr="004228E7" w:rsidRDefault="00171751" w:rsidP="00AD0326">
      <w:pPr>
        <w:pStyle w:val="Standard"/>
        <w:numPr>
          <w:ilvl w:val="3"/>
          <w:numId w:val="3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4228E7">
        <w:rPr>
          <w:rFonts w:ascii="Times New Roman" w:eastAsia="Times New Roman" w:hAnsi="Times New Roman" w:cs="Times New Roman"/>
          <w:color w:val="000000"/>
        </w:rPr>
        <w:t>Zamawiający nie udzieli zam</w:t>
      </w:r>
      <w:r w:rsidR="00E9772F" w:rsidRPr="004228E7">
        <w:rPr>
          <w:rFonts w:ascii="Times New Roman" w:eastAsia="Times New Roman" w:hAnsi="Times New Roman" w:cs="Times New Roman"/>
          <w:color w:val="000000"/>
        </w:rPr>
        <w:t xml:space="preserve">ówienia </w:t>
      </w:r>
      <w:r w:rsidRPr="004228E7">
        <w:rPr>
          <w:rFonts w:ascii="Times New Roman" w:eastAsia="Times New Roman" w:hAnsi="Times New Roman" w:cs="Times New Roman"/>
          <w:color w:val="000000"/>
        </w:rPr>
        <w:t>na usługi społeczne</w:t>
      </w:r>
      <w:r w:rsidR="00912DF9" w:rsidRPr="004228E7">
        <w:rPr>
          <w:rFonts w:ascii="Times New Roman" w:eastAsia="Times New Roman" w:hAnsi="Times New Roman" w:cs="Times New Roman"/>
          <w:color w:val="000000"/>
        </w:rPr>
        <w:t>, jeżeli:</w:t>
      </w:r>
    </w:p>
    <w:p w:rsidR="00E9772F" w:rsidRPr="007005C1" w:rsidRDefault="00E9772F" w:rsidP="007005C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1)</w:t>
      </w:r>
      <w:r w:rsidRPr="007005C1">
        <w:rPr>
          <w:rFonts w:ascii="Times New Roman" w:hAnsi="Times New Roman" w:cs="Times New Roman"/>
        </w:rPr>
        <w:tab/>
        <w:t xml:space="preserve">nie złożono żadnej oferty niepodlegającej odrzuceniu zgodnie z </w:t>
      </w:r>
      <w:r w:rsidR="00EA6129" w:rsidRPr="007005C1">
        <w:rPr>
          <w:rFonts w:ascii="Times New Roman" w:hAnsi="Times New Roman" w:cs="Times New Roman"/>
        </w:rPr>
        <w:t>pkt 4 rozdział</w:t>
      </w:r>
      <w:r w:rsidR="00534A90" w:rsidRPr="007005C1">
        <w:rPr>
          <w:rFonts w:ascii="Times New Roman" w:hAnsi="Times New Roman" w:cs="Times New Roman"/>
        </w:rPr>
        <w:t>u</w:t>
      </w:r>
      <w:r w:rsidR="00EA6129" w:rsidRPr="007005C1">
        <w:rPr>
          <w:rFonts w:ascii="Times New Roman" w:hAnsi="Times New Roman" w:cs="Times New Roman"/>
        </w:rPr>
        <w:t xml:space="preserve"> XIII Warunków Zamówienia;</w:t>
      </w:r>
    </w:p>
    <w:p w:rsidR="00E9772F" w:rsidRPr="007005C1" w:rsidRDefault="00E9772F" w:rsidP="007005C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lastRenderedPageBreak/>
        <w:t>2)</w:t>
      </w:r>
      <w:r w:rsidRPr="007005C1">
        <w:rPr>
          <w:rFonts w:ascii="Times New Roman" w:hAnsi="Times New Roman" w:cs="Times New Roman"/>
        </w:rPr>
        <w:tab/>
        <w:t xml:space="preserve">cena najkorzystniejszej oferty przewyższa </w:t>
      </w:r>
      <w:r w:rsidR="00EA6129" w:rsidRPr="007005C1">
        <w:rPr>
          <w:rFonts w:ascii="Times New Roman" w:hAnsi="Times New Roman" w:cs="Times New Roman"/>
        </w:rPr>
        <w:t>kwotę, którą Z</w:t>
      </w:r>
      <w:r w:rsidRPr="007005C1">
        <w:rPr>
          <w:rFonts w:ascii="Times New Roman" w:hAnsi="Times New Roman" w:cs="Times New Roman"/>
        </w:rPr>
        <w:t>amawiający zamierza przeznaczyć na sfin</w:t>
      </w:r>
      <w:r w:rsidR="00EA6129" w:rsidRPr="007005C1">
        <w:rPr>
          <w:rFonts w:ascii="Times New Roman" w:hAnsi="Times New Roman" w:cs="Times New Roman"/>
        </w:rPr>
        <w:t>ansowanie zamówienia, chyba że Z</w:t>
      </w:r>
      <w:r w:rsidRPr="007005C1">
        <w:rPr>
          <w:rFonts w:ascii="Times New Roman" w:hAnsi="Times New Roman" w:cs="Times New Roman"/>
        </w:rPr>
        <w:t>amawiający może zwiększyć tę kwotę do ceny najkorzystniejszej oferty;</w:t>
      </w:r>
    </w:p>
    <w:p w:rsidR="00E9772F" w:rsidRPr="007005C1" w:rsidRDefault="00EA6129" w:rsidP="007005C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3)</w:t>
      </w:r>
      <w:r w:rsidRPr="007005C1">
        <w:rPr>
          <w:rFonts w:ascii="Times New Roman" w:hAnsi="Times New Roman" w:cs="Times New Roman"/>
        </w:rPr>
        <w:tab/>
        <w:t>w przypadkach, o których</w:t>
      </w:r>
      <w:r w:rsidR="00E9772F" w:rsidRPr="007005C1">
        <w:rPr>
          <w:rFonts w:ascii="Times New Roman" w:hAnsi="Times New Roman" w:cs="Times New Roman"/>
        </w:rPr>
        <w:t xml:space="preserve"> mowa </w:t>
      </w:r>
      <w:r w:rsidR="00CE105E" w:rsidRPr="007005C1">
        <w:rPr>
          <w:rFonts w:ascii="Times New Roman" w:hAnsi="Times New Roman" w:cs="Times New Roman"/>
        </w:rPr>
        <w:t>w pkt 5 rozdział</w:t>
      </w:r>
      <w:r w:rsidR="00534A90" w:rsidRPr="007005C1">
        <w:rPr>
          <w:rFonts w:ascii="Times New Roman" w:hAnsi="Times New Roman" w:cs="Times New Roman"/>
        </w:rPr>
        <w:t>u</w:t>
      </w:r>
      <w:r w:rsidR="00CE105E" w:rsidRPr="007005C1">
        <w:rPr>
          <w:rFonts w:ascii="Times New Roman" w:hAnsi="Times New Roman" w:cs="Times New Roman"/>
        </w:rPr>
        <w:t xml:space="preserve"> XIV Warunków Zamówienia</w:t>
      </w:r>
      <w:r w:rsidRPr="007005C1">
        <w:rPr>
          <w:rFonts w:ascii="Times New Roman" w:hAnsi="Times New Roman" w:cs="Times New Roman"/>
        </w:rPr>
        <w:t>,</w:t>
      </w:r>
      <w:r w:rsidR="00E9772F" w:rsidRPr="007005C1">
        <w:rPr>
          <w:rFonts w:ascii="Times New Roman" w:hAnsi="Times New Roman" w:cs="Times New Roman"/>
        </w:rPr>
        <w:t xml:space="preserve"> zostały złożone oferty dodatkowe o takiej samej cenie;</w:t>
      </w:r>
    </w:p>
    <w:p w:rsidR="00E9772F" w:rsidRPr="007005C1" w:rsidRDefault="00E9772F" w:rsidP="007005C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7005C1">
        <w:rPr>
          <w:rFonts w:ascii="Times New Roman" w:hAnsi="Times New Roman" w:cs="Times New Roman"/>
        </w:rPr>
        <w:t>4)</w:t>
      </w:r>
      <w:r w:rsidRPr="007005C1">
        <w:rPr>
          <w:rFonts w:ascii="Times New Roman" w:hAnsi="Times New Roman" w:cs="Times New Roman"/>
        </w:rPr>
        <w:tab/>
        <w:t xml:space="preserve">wystąpiła istotna zmiana okoliczności powodująca, że prowadzenie </w:t>
      </w:r>
      <w:r w:rsidR="00534A90" w:rsidRPr="007005C1">
        <w:rPr>
          <w:rFonts w:ascii="Times New Roman" w:hAnsi="Times New Roman" w:cs="Times New Roman"/>
        </w:rPr>
        <w:t xml:space="preserve">procedury </w:t>
      </w:r>
      <w:r w:rsidRPr="007005C1">
        <w:rPr>
          <w:rFonts w:ascii="Times New Roman" w:hAnsi="Times New Roman" w:cs="Times New Roman"/>
        </w:rPr>
        <w:t>lub wykonanie zamówienia nie leży w interesie publicznym, czego nie można było wcześniej przewidzieć</w:t>
      </w:r>
      <w:r w:rsidR="00CE105E" w:rsidRPr="007005C1">
        <w:rPr>
          <w:rFonts w:ascii="Times New Roman" w:hAnsi="Times New Roman" w:cs="Times New Roman"/>
        </w:rPr>
        <w:t>;</w:t>
      </w:r>
    </w:p>
    <w:p w:rsidR="004228E7" w:rsidRPr="007005C1" w:rsidRDefault="007005C1" w:rsidP="007005C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bookmarkStart w:id="0" w:name="_GoBack"/>
      <w:r w:rsidRPr="007005C1">
        <w:rPr>
          <w:rFonts w:ascii="Times New Roman" w:hAnsi="Times New Roman" w:cs="Times New Roman"/>
        </w:rPr>
        <w:t>5)</w:t>
      </w:r>
      <w:r w:rsidRPr="007005C1">
        <w:rPr>
          <w:rFonts w:ascii="Times New Roman" w:hAnsi="Times New Roman" w:cs="Times New Roman"/>
        </w:rPr>
        <w:tab/>
        <w:t xml:space="preserve">procedura </w:t>
      </w:r>
      <w:r w:rsidR="00CE105E" w:rsidRPr="007005C1">
        <w:rPr>
          <w:rFonts w:ascii="Times New Roman" w:hAnsi="Times New Roman" w:cs="Times New Roman"/>
        </w:rPr>
        <w:t xml:space="preserve">obarczone jest wadą niemożliwą do usunięcia. </w:t>
      </w:r>
      <w:bookmarkEnd w:id="0"/>
    </w:p>
    <w:p w:rsidR="004228E7" w:rsidRPr="007005C1" w:rsidRDefault="00F47720" w:rsidP="00AD0326">
      <w:pPr>
        <w:pStyle w:val="Akapitzlist"/>
        <w:numPr>
          <w:ilvl w:val="0"/>
          <w:numId w:val="60"/>
        </w:numPr>
        <w:tabs>
          <w:tab w:val="left" w:pos="709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</w:t>
      </w:r>
      <w:r w:rsidR="00171751"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nieudzielenia zamówienia Zamaw</w:t>
      </w:r>
      <w:r w:rsidR="00270727"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iający niezwłocznie zamieści na </w:t>
      </w:r>
      <w:r w:rsidR="00171751"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stronie internetowej </w:t>
      </w:r>
      <w:hyperlink r:id="rId15" w:history="1">
        <w:r w:rsidRPr="007005C1">
          <w:rPr>
            <w:rStyle w:val="Hipercze"/>
            <w:rFonts w:ascii="Times New Roman" w:hAnsi="Times New Roman" w:cs="Times New Roman"/>
            <w:sz w:val="24"/>
            <w:szCs w:val="24"/>
          </w:rPr>
          <w:t>www.tluchowo.nowoczesnagmina.pl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751"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cję o nieudzieleniu zamówienia </w:t>
      </w:r>
      <w:r w:rsidR="00171751"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>na usługi społeczne.</w:t>
      </w:r>
    </w:p>
    <w:p w:rsidR="00193F7B" w:rsidRPr="00F47720" w:rsidRDefault="00BA692E" w:rsidP="00AD0326">
      <w:pPr>
        <w:pStyle w:val="Akapitzlist"/>
        <w:numPr>
          <w:ilvl w:val="0"/>
          <w:numId w:val="60"/>
        </w:numPr>
        <w:tabs>
          <w:tab w:val="left" w:pos="709"/>
        </w:tabs>
        <w:spacing w:after="0" w:line="240" w:lineRule="auto"/>
        <w:jc w:val="both"/>
        <w:rPr>
          <w:rFonts w:ascii="Times New Roman" w:eastAsia="PMingLiU" w:hAnsi="Times New Roman" w:cs="Times New Roman"/>
          <w:strike/>
          <w:sz w:val="24"/>
          <w:szCs w:val="24"/>
        </w:rPr>
      </w:pPr>
      <w:r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>W spra</w:t>
      </w:r>
      <w:r w:rsidR="00D527FA"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wach nieuregulowanych niniejszymi Warunkami Zamówienia </w:t>
      </w:r>
      <w:r w:rsidR="008275AE"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 w:rsidR="00CF7735" w:rsidRPr="0070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zastosowanie</w:t>
      </w:r>
      <w:r w:rsidR="00CF7735" w:rsidRPr="00270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przepisy </w:t>
      </w:r>
      <w:r w:rsidR="00EA6129" w:rsidRPr="00270727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23 kwietnia 1964 r. -</w:t>
      </w:r>
      <w:r w:rsidR="007616F9" w:rsidRPr="00270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85E" w:rsidRPr="00270727">
        <w:rPr>
          <w:rFonts w:ascii="Times New Roman" w:eastAsia="Times New Roman" w:hAnsi="Times New Roman" w:cs="Times New Roman"/>
          <w:color w:val="000000"/>
          <w:sz w:val="24"/>
          <w:szCs w:val="24"/>
        </w:rPr>
        <w:t>Kodeks</w:t>
      </w:r>
      <w:r w:rsidR="00EA6129" w:rsidRPr="00270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cywilny</w:t>
      </w:r>
      <w:r w:rsidR="00FC085E" w:rsidRPr="00270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E4675" w:rsidRPr="00270727">
        <w:rPr>
          <w:rFonts w:ascii="Times New Roman" w:eastAsia="Times New Roman" w:hAnsi="Times New Roman" w:cs="Times New Roman"/>
          <w:color w:val="000000"/>
          <w:sz w:val="24"/>
          <w:szCs w:val="24"/>
        </w:rPr>
        <w:t>tekst jedn.:</w:t>
      </w:r>
      <w:r w:rsidR="001014DA" w:rsidRPr="00270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85E" w:rsidRPr="00270727">
        <w:rPr>
          <w:rFonts w:ascii="Times New Roman" w:eastAsia="Times New Roman" w:hAnsi="Times New Roman" w:cs="Times New Roman"/>
          <w:sz w:val="24"/>
          <w:szCs w:val="24"/>
        </w:rPr>
        <w:t>Dz. U.</w:t>
      </w:r>
      <w:r w:rsidR="001014DA" w:rsidRPr="00270727">
        <w:rPr>
          <w:rFonts w:ascii="Times New Roman" w:eastAsia="Times New Roman" w:hAnsi="Times New Roman" w:cs="Times New Roman"/>
          <w:sz w:val="24"/>
          <w:szCs w:val="24"/>
        </w:rPr>
        <w:t xml:space="preserve"> z 2016 r. poz. 380</w:t>
      </w:r>
      <w:r w:rsidRPr="00270727">
        <w:rPr>
          <w:rFonts w:ascii="Times New Roman" w:eastAsia="Times New Roman" w:hAnsi="Times New Roman" w:cs="Times New Roman"/>
          <w:sz w:val="24"/>
          <w:szCs w:val="24"/>
        </w:rPr>
        <w:t xml:space="preserve"> z późn. zm.)</w:t>
      </w:r>
      <w:r w:rsidR="001C1A6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93F7B" w:rsidRPr="00F47720" w:rsidSect="00DC54C4">
      <w:footerReference w:type="default" r:id="rId16"/>
      <w:footerReference w:type="first" r:id="rId17"/>
      <w:pgSz w:w="11906" w:h="16838"/>
      <w:pgMar w:top="708" w:right="1134" w:bottom="1418" w:left="156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38" w:rsidRDefault="00CF1E38">
      <w:r>
        <w:separator/>
      </w:r>
    </w:p>
  </w:endnote>
  <w:endnote w:type="continuationSeparator" w:id="0">
    <w:p w:rsidR="00CF1E38" w:rsidRDefault="00CF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, 'Arial Unicode MS'"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altName w:val="Times New Roman"/>
    <w:charset w:val="EE"/>
    <w:family w:val="auto"/>
    <w:pitch w:val="default"/>
    <w:sig w:usb0="00000205" w:usb1="00000000" w:usb2="00000000" w:usb3="00000000" w:csb0="00000006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27" w:rsidRDefault="007D49DC" w:rsidP="004F2DE0">
    <w:pPr>
      <w:pStyle w:val="Stopka"/>
      <w:jc w:val="center"/>
    </w:pPr>
    <w:fldSimple w:instr=" PAGE ">
      <w:r w:rsidR="00DD3AB0">
        <w:rPr>
          <w:noProof/>
        </w:rPr>
        <w:t>15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27" w:rsidRDefault="00270727" w:rsidP="004F2DE0">
    <w:pPr>
      <w:pStyle w:val="Stopka"/>
      <w:jc w:val="center"/>
      <w:rPr>
        <w:i/>
        <w:sz w:val="20"/>
        <w:szCs w:val="20"/>
      </w:rPr>
    </w:pPr>
    <w:r w:rsidRPr="004F2DE0">
      <w:rPr>
        <w:i/>
        <w:sz w:val="20"/>
        <w:szCs w:val="20"/>
      </w:rPr>
      <w:t>Zamawiający oczekuje, że Wykonawcy zapoznają się dokł</w:t>
    </w:r>
    <w:r>
      <w:rPr>
        <w:i/>
        <w:sz w:val="20"/>
        <w:szCs w:val="20"/>
      </w:rPr>
      <w:t xml:space="preserve">adnie z treścią niniejszych </w:t>
    </w:r>
  </w:p>
  <w:p w:rsidR="00270727" w:rsidRPr="004F2DE0" w:rsidRDefault="00270727" w:rsidP="004F2DE0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Warunków Zamówienia na Usługi Społeczne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38" w:rsidRDefault="00CF1E38">
      <w:r>
        <w:rPr>
          <w:color w:val="000000"/>
        </w:rPr>
        <w:separator/>
      </w:r>
    </w:p>
  </w:footnote>
  <w:footnote w:type="continuationSeparator" w:id="0">
    <w:p w:rsidR="00CF1E38" w:rsidRDefault="00CF1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18"/>
    <w:multiLevelType w:val="multilevel"/>
    <w:tmpl w:val="A0DA4158"/>
    <w:styleLink w:val="WW8Num16"/>
    <w:lvl w:ilvl="0">
      <w:start w:val="1"/>
      <w:numFmt w:val="decimal"/>
      <w:lvlText w:val="%1."/>
      <w:lvlJc w:val="left"/>
      <w:rPr>
        <w:rFonts w:eastAsia="ArialMT, 'Arial Unicode MS'"/>
        <w:b/>
        <w:bCs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FD0A97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72A"/>
    <w:multiLevelType w:val="multilevel"/>
    <w:tmpl w:val="CAB63E62"/>
    <w:styleLink w:val="WW8Num4"/>
    <w:lvl w:ilvl="0">
      <w:start w:val="1"/>
      <w:numFmt w:val="decimal"/>
      <w:lvlText w:val="%1)"/>
      <w:lvlJc w:val="left"/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9A796B"/>
    <w:multiLevelType w:val="multilevel"/>
    <w:tmpl w:val="8D16FB34"/>
    <w:styleLink w:val="WW8Num15"/>
    <w:lvl w:ilvl="0">
      <w:start w:val="1"/>
      <w:numFmt w:val="decimal"/>
      <w:lvlText w:val="%1."/>
      <w:lvlJc w:val="left"/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F5B36D1"/>
    <w:multiLevelType w:val="hybridMultilevel"/>
    <w:tmpl w:val="4A7871B0"/>
    <w:lvl w:ilvl="0" w:tplc="CA547D94">
      <w:start w:val="7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70723B"/>
    <w:multiLevelType w:val="multilevel"/>
    <w:tmpl w:val="21205252"/>
    <w:styleLink w:val="WW8Num13"/>
    <w:lvl w:ilvl="0">
      <w:start w:val="1"/>
      <w:numFmt w:val="decimal"/>
      <w:lvlText w:val="%1.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0D9045B"/>
    <w:multiLevelType w:val="multilevel"/>
    <w:tmpl w:val="78B8B432"/>
    <w:styleLink w:val="WW8Num6"/>
    <w:lvl w:ilvl="0">
      <w:start w:val="1"/>
      <w:numFmt w:val="decimal"/>
      <w:lvlText w:val="%1."/>
      <w:lvlJc w:val="left"/>
      <w:rPr>
        <w:b/>
      </w:rPr>
    </w:lvl>
    <w:lvl w:ilvl="1">
      <w:start w:val="7"/>
      <w:numFmt w:val="decimal"/>
      <w:lvlText w:val="%2."/>
      <w:lvlJc w:val="left"/>
      <w:rPr>
        <w:rFonts w:ascii="Times New Roman" w:eastAsia="ArialMT, 'Arial Unicode MS'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1621F3E"/>
    <w:multiLevelType w:val="multilevel"/>
    <w:tmpl w:val="2190F91C"/>
    <w:styleLink w:val="WW8Num27"/>
    <w:lvl w:ilvl="0">
      <w:start w:val="1"/>
      <w:numFmt w:val="decimal"/>
      <w:lvlText w:val=" 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Mangal"/>
      </w:rPr>
    </w:lvl>
    <w:lvl w:ilvl="2">
      <w:start w:val="1"/>
      <w:numFmt w:val="decimal"/>
      <w:lvlText w:val=" %1.%2.%3."/>
      <w:lvlJc w:val="left"/>
    </w:lvl>
    <w:lvl w:ilvl="3">
      <w:start w:val="1"/>
      <w:numFmt w:val="decimal"/>
      <w:lvlText w:val=" %1.%2.%3.%4."/>
      <w:lvlJc w:val="left"/>
    </w:lvl>
    <w:lvl w:ilvl="4">
      <w:start w:val="1"/>
      <w:numFmt w:val="decimal"/>
      <w:lvlText w:val=" %1.%2.%3.%4.%5."/>
      <w:lvlJc w:val="left"/>
    </w:lvl>
    <w:lvl w:ilvl="5">
      <w:start w:val="1"/>
      <w:numFmt w:val="decimal"/>
      <w:lvlText w:val=" %1.%2.%3.%4.%5.%6."/>
      <w:lvlJc w:val="left"/>
    </w:lvl>
    <w:lvl w:ilvl="6">
      <w:start w:val="1"/>
      <w:numFmt w:val="decimal"/>
      <w:lvlText w:val=" %1.%2.%3.%4.%5.%6.%7."/>
      <w:lvlJc w:val="left"/>
    </w:lvl>
    <w:lvl w:ilvl="7">
      <w:start w:val="1"/>
      <w:numFmt w:val="decimal"/>
      <w:lvlText w:val=" %1.%2.%3.%4.%5.%6.%7.%8."/>
      <w:lvlJc w:val="left"/>
    </w:lvl>
    <w:lvl w:ilvl="8">
      <w:start w:val="1"/>
      <w:numFmt w:val="decimal"/>
      <w:lvlText w:val=" %1.%2.%3.%4.%5.%6.%7.%8.%9."/>
      <w:lvlJc w:val="left"/>
    </w:lvl>
  </w:abstractNum>
  <w:abstractNum w:abstractNumId="8">
    <w:nsid w:val="11C261C2"/>
    <w:multiLevelType w:val="hybridMultilevel"/>
    <w:tmpl w:val="26E68A3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F5423"/>
    <w:multiLevelType w:val="multilevel"/>
    <w:tmpl w:val="1902AA6C"/>
    <w:styleLink w:val="WW8Num31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right"/>
      <w:rPr>
        <w:b w:val="0"/>
        <w:color w:val="000000"/>
      </w:rPr>
    </w:lvl>
    <w:lvl w:ilvl="3">
      <w:start w:val="1"/>
      <w:numFmt w:val="decimal"/>
      <w:lvlText w:val="%4."/>
      <w:lvlJc w:val="left"/>
      <w:rPr>
        <w:rFonts w:ascii="Times New Roman" w:eastAsia="ArialMT, 'Arial Unicode MS'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2"/>
      <w:numFmt w:val="decimal"/>
      <w:lvlText w:val="%6)"/>
      <w:lvlJc w:val="left"/>
      <w:rPr>
        <w:color w:val="000000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63A71B0"/>
    <w:multiLevelType w:val="multilevel"/>
    <w:tmpl w:val="9CECAFE2"/>
    <w:styleLink w:val="WW8Num33"/>
    <w:lvl w:ilvl="0">
      <w:start w:val="1"/>
      <w:numFmt w:val="decimal"/>
      <w:lvlText w:val="%1)"/>
      <w:lvlJc w:val="left"/>
      <w:rPr>
        <w:rFonts w:eastAsia="ArialMT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6D1798C"/>
    <w:multiLevelType w:val="multilevel"/>
    <w:tmpl w:val="A5923B46"/>
    <w:styleLink w:val="WW8Num21"/>
    <w:lvl w:ilvl="0">
      <w:start w:val="2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9312E74"/>
    <w:multiLevelType w:val="multilevel"/>
    <w:tmpl w:val="AE4E6F9C"/>
    <w:styleLink w:val="WW8Num7"/>
    <w:lvl w:ilvl="0">
      <w:start w:val="1"/>
      <w:numFmt w:val="lowerLetter"/>
      <w:lvlText w:val="%1)"/>
      <w:lvlJc w:val="left"/>
      <w:rPr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22EE4E56"/>
    <w:multiLevelType w:val="hybridMultilevel"/>
    <w:tmpl w:val="B9E40B08"/>
    <w:lvl w:ilvl="0" w:tplc="B4AA9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B66C0D"/>
    <w:multiLevelType w:val="hybridMultilevel"/>
    <w:tmpl w:val="AEB25638"/>
    <w:lvl w:ilvl="0" w:tplc="18D6084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1A4C34"/>
    <w:multiLevelType w:val="hybridMultilevel"/>
    <w:tmpl w:val="5AF62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812734E"/>
    <w:multiLevelType w:val="multilevel"/>
    <w:tmpl w:val="A7C011E0"/>
    <w:styleLink w:val="WW8Num34"/>
    <w:lvl w:ilvl="0">
      <w:start w:val="3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)"/>
      <w:lvlJc w:val="left"/>
      <w:rPr>
        <w:b/>
        <w:color w:val="000000"/>
        <w:sz w:val="24"/>
        <w:szCs w:val="24"/>
      </w:rPr>
    </w:lvl>
    <w:lvl w:ilvl="2">
      <w:start w:val="1"/>
      <w:numFmt w:val="lowerRoman"/>
      <w:lvlText w:val="%3"/>
      <w:lvlJc w:val="left"/>
      <w:rPr>
        <w:b w:val="0"/>
        <w:color w:val="000000"/>
      </w:rPr>
    </w:lvl>
    <w:lvl w:ilvl="3">
      <w:start w:val="1"/>
      <w:numFmt w:val="decimal"/>
      <w:lvlText w:val="%4"/>
      <w:lvlJc w:val="left"/>
      <w:rPr>
        <w:b w:val="0"/>
        <w:color w:val="000000"/>
      </w:rPr>
    </w:lvl>
    <w:lvl w:ilvl="4">
      <w:start w:val="1"/>
      <w:numFmt w:val="lowerLetter"/>
      <w:lvlText w:val="%5"/>
      <w:lvlJc w:val="left"/>
      <w:rPr>
        <w:b w:val="0"/>
        <w:color w:val="000000"/>
      </w:rPr>
    </w:lvl>
    <w:lvl w:ilvl="5">
      <w:start w:val="1"/>
      <w:numFmt w:val="lowerRoman"/>
      <w:lvlText w:val="%6"/>
      <w:lvlJc w:val="left"/>
      <w:rPr>
        <w:b w:val="0"/>
        <w:color w:val="000000"/>
      </w:rPr>
    </w:lvl>
    <w:lvl w:ilvl="6">
      <w:start w:val="1"/>
      <w:numFmt w:val="decimal"/>
      <w:lvlText w:val="%7"/>
      <w:lvlJc w:val="left"/>
      <w:rPr>
        <w:b w:val="0"/>
        <w:color w:val="000000"/>
      </w:rPr>
    </w:lvl>
    <w:lvl w:ilvl="7">
      <w:start w:val="1"/>
      <w:numFmt w:val="lowerLetter"/>
      <w:lvlText w:val="%8"/>
      <w:lvlJc w:val="left"/>
      <w:rPr>
        <w:b w:val="0"/>
        <w:color w:val="000000"/>
      </w:rPr>
    </w:lvl>
    <w:lvl w:ilvl="8">
      <w:start w:val="1"/>
      <w:numFmt w:val="lowerRoman"/>
      <w:lvlText w:val="%9"/>
      <w:lvlJc w:val="left"/>
      <w:rPr>
        <w:b w:val="0"/>
        <w:color w:val="000000"/>
      </w:rPr>
    </w:lvl>
  </w:abstractNum>
  <w:abstractNum w:abstractNumId="18">
    <w:nsid w:val="287E354D"/>
    <w:multiLevelType w:val="hybridMultilevel"/>
    <w:tmpl w:val="7B9CA5B2"/>
    <w:lvl w:ilvl="0" w:tplc="201058C2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E9C50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677CAC"/>
    <w:multiLevelType w:val="multilevel"/>
    <w:tmpl w:val="605AEF6A"/>
    <w:styleLink w:val="WW8Num17"/>
    <w:lvl w:ilvl="0">
      <w:start w:val="3"/>
      <w:numFmt w:val="decimal"/>
      <w:lvlText w:val="%1."/>
      <w:lvlJc w:val="left"/>
      <w:rPr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C0B6E1B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7E6FBC"/>
    <w:multiLevelType w:val="multilevel"/>
    <w:tmpl w:val="90802942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13D3CB5"/>
    <w:multiLevelType w:val="multilevel"/>
    <w:tmpl w:val="7676262A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18A2795"/>
    <w:multiLevelType w:val="multilevel"/>
    <w:tmpl w:val="815ACCFC"/>
    <w:styleLink w:val="WW8Num12"/>
    <w:lvl w:ilvl="0">
      <w:start w:val="1"/>
      <w:numFmt w:val="lowerLetter"/>
      <w:lvlText w:val="%1)"/>
      <w:lvlJc w:val="left"/>
      <w:rPr>
        <w:rFonts w:eastAsia="ArialMT, 'Arial Unicode MS'"/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E606CA"/>
    <w:multiLevelType w:val="multilevel"/>
    <w:tmpl w:val="6232ABCC"/>
    <w:styleLink w:val="WW8Num20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2CF698C"/>
    <w:multiLevelType w:val="hybridMultilevel"/>
    <w:tmpl w:val="E9121B3C"/>
    <w:lvl w:ilvl="0" w:tplc="32F0AF7C">
      <w:start w:val="2"/>
      <w:numFmt w:val="decimal"/>
      <w:lvlText w:val="%1."/>
      <w:lvlJc w:val="left"/>
      <w:pPr>
        <w:ind w:left="82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8802C0"/>
    <w:multiLevelType w:val="multilevel"/>
    <w:tmpl w:val="58228504"/>
    <w:styleLink w:val="WW8Num36"/>
    <w:lvl w:ilvl="0">
      <w:start w:val="1"/>
      <w:numFmt w:val="decimal"/>
      <w:lvlText w:val="%1)"/>
      <w:lvlJc w:val="left"/>
      <w:rPr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right"/>
      <w:rPr>
        <w:rFonts w:ascii="Times New Roman" w:eastAsia="ArialMT, 'Arial Unicode MS'" w:hAnsi="Times New Roman" w:cs="Times New Roman"/>
        <w:bCs/>
        <w:i/>
        <w:sz w:val="24"/>
        <w:szCs w:val="24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B3342A4"/>
    <w:multiLevelType w:val="hybridMultilevel"/>
    <w:tmpl w:val="F4A04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B2392"/>
    <w:multiLevelType w:val="multilevel"/>
    <w:tmpl w:val="E5C8DF28"/>
    <w:styleLink w:val="WW8Num24"/>
    <w:lvl w:ilvl="0">
      <w:start w:val="1"/>
      <w:numFmt w:val="upperRoman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3F132BE"/>
    <w:multiLevelType w:val="multilevel"/>
    <w:tmpl w:val="167CEB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73521"/>
    <w:multiLevelType w:val="hybridMultilevel"/>
    <w:tmpl w:val="36E2055E"/>
    <w:lvl w:ilvl="0" w:tplc="6B7CDAB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57E59"/>
    <w:multiLevelType w:val="multilevel"/>
    <w:tmpl w:val="E52A42E0"/>
    <w:styleLink w:val="WW8Num22"/>
    <w:lvl w:ilvl="0">
      <w:start w:val="6"/>
      <w:numFmt w:val="upperRoman"/>
      <w:lvlText w:val="%1."/>
      <w:lvlJc w:val="left"/>
      <w:rPr>
        <w:rFonts w:eastAsia="ArialMT, 'Arial Unicode MS'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91F7F4E"/>
    <w:multiLevelType w:val="multilevel"/>
    <w:tmpl w:val="494C7BE8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ArialMT, 'Arial Unicode MS'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35">
    <w:nsid w:val="49E173C2"/>
    <w:multiLevelType w:val="hybridMultilevel"/>
    <w:tmpl w:val="F8D481AA"/>
    <w:lvl w:ilvl="0" w:tplc="ED5CA71A">
      <w:start w:val="7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12E8D"/>
    <w:multiLevelType w:val="hybridMultilevel"/>
    <w:tmpl w:val="5E94C84A"/>
    <w:lvl w:ilvl="0" w:tplc="5B28729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8225EC"/>
    <w:multiLevelType w:val="multilevel"/>
    <w:tmpl w:val="01487684"/>
    <w:styleLink w:val="WW8Num11"/>
    <w:lvl w:ilvl="0">
      <w:start w:val="1"/>
      <w:numFmt w:val="lowerLetter"/>
      <w:lvlText w:val="%1)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B2B70FA"/>
    <w:multiLevelType w:val="multilevel"/>
    <w:tmpl w:val="E0EA07E4"/>
    <w:styleLink w:val="WW8Num26"/>
    <w:lvl w:ilvl="0">
      <w:start w:val="1"/>
      <w:numFmt w:val="decimal"/>
      <w:lvlText w:val="%1."/>
      <w:lvlJc w:val="left"/>
      <w:rPr>
        <w:rFonts w:eastAsia="Arial Unicode MS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BAA6E91"/>
    <w:multiLevelType w:val="hybridMultilevel"/>
    <w:tmpl w:val="6AC46286"/>
    <w:lvl w:ilvl="0" w:tplc="3F8ADF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9155B1"/>
    <w:multiLevelType w:val="multilevel"/>
    <w:tmpl w:val="EB4A34E0"/>
    <w:styleLink w:val="WW8Num19"/>
    <w:lvl w:ilvl="0">
      <w:start w:val="1"/>
      <w:numFmt w:val="decimal"/>
      <w:lvlText w:val="%1."/>
      <w:lvlJc w:val="left"/>
      <w:rPr>
        <w:rFonts w:eastAsia="ArialMT, 'Arial Unicode MS'" w:cs="Arial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3006F0B"/>
    <w:multiLevelType w:val="multilevel"/>
    <w:tmpl w:val="6B028F5C"/>
    <w:lvl w:ilvl="0">
      <w:start w:val="5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15" w:hanging="133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69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75" w:hanging="133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40" w:hanging="1800"/>
      </w:pPr>
      <w:rPr>
        <w:rFonts w:hint="default"/>
      </w:rPr>
    </w:lvl>
  </w:abstractNum>
  <w:abstractNum w:abstractNumId="43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63B5FD7"/>
    <w:multiLevelType w:val="multilevel"/>
    <w:tmpl w:val="F9804D74"/>
    <w:styleLink w:val="WW8Num35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6CF0A29"/>
    <w:multiLevelType w:val="multilevel"/>
    <w:tmpl w:val="D1066EF8"/>
    <w:styleLink w:val="WW8Num32"/>
    <w:lvl w:ilvl="0">
      <w:start w:val="1"/>
      <w:numFmt w:val="decimal"/>
      <w:lvlText w:val="%1."/>
      <w:lvlJc w:val="left"/>
      <w:rPr>
        <w:rFonts w:ascii="Times New Roman" w:eastAsia="ArialMT, 'Arial Unicode MS'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72444D7"/>
    <w:multiLevelType w:val="hybridMultilevel"/>
    <w:tmpl w:val="D2BE584A"/>
    <w:lvl w:ilvl="0" w:tplc="6D3862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87B2CFD"/>
    <w:multiLevelType w:val="multilevel"/>
    <w:tmpl w:val="3E3C01A0"/>
    <w:styleLink w:val="WW8Num8"/>
    <w:lvl w:ilvl="0">
      <w:start w:val="1"/>
      <w:numFmt w:val="decimal"/>
      <w:lvlText w:val="%1."/>
      <w:lvlJc w:val="left"/>
      <w:rPr>
        <w:rFonts w:ascii="Times New Roman" w:eastAsia="ArialMT, 'Arial Unicode MS'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1F2335"/>
    <w:multiLevelType w:val="hybridMultilevel"/>
    <w:tmpl w:val="ACC8F538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93264CB"/>
    <w:multiLevelType w:val="multilevel"/>
    <w:tmpl w:val="193A1014"/>
    <w:styleLink w:val="WW8Num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9907E8D"/>
    <w:multiLevelType w:val="hybridMultilevel"/>
    <w:tmpl w:val="43F0BAFC"/>
    <w:lvl w:ilvl="0" w:tplc="F9A6DD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E36676"/>
    <w:multiLevelType w:val="multilevel"/>
    <w:tmpl w:val="F24AA7A4"/>
    <w:styleLink w:val="WW8Num30"/>
    <w:lvl w:ilvl="0">
      <w:start w:val="1"/>
      <w:numFmt w:val="decimal"/>
      <w:lvlText w:val="%1."/>
      <w:lvlJc w:val="left"/>
      <w:rPr>
        <w:rFonts w:eastAsia="Arial Unicode MS"/>
        <w:b/>
        <w:color w:val="000000"/>
      </w:rPr>
    </w:lvl>
    <w:lvl w:ilvl="1">
      <w:start w:val="1"/>
      <w:numFmt w:val="decimal"/>
      <w:lvlText w:val="%2."/>
      <w:lvlJc w:val="left"/>
      <w:rPr>
        <w:rFonts w:ascii="Times New Roman" w:eastAsia="ArialMT, 'Arial Unicode MS'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Arial Unicode MS"/>
        <w:b/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6CE13F97"/>
    <w:multiLevelType w:val="hybridMultilevel"/>
    <w:tmpl w:val="5C7A4900"/>
    <w:lvl w:ilvl="0" w:tplc="D966D88E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983F19"/>
    <w:multiLevelType w:val="multilevel"/>
    <w:tmpl w:val="B18022A6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70B47529"/>
    <w:multiLevelType w:val="multilevel"/>
    <w:tmpl w:val="38380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>
    <w:nsid w:val="713F47DA"/>
    <w:multiLevelType w:val="multilevel"/>
    <w:tmpl w:val="881C43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718A79D9"/>
    <w:multiLevelType w:val="hybridMultilevel"/>
    <w:tmpl w:val="926A994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374A9E"/>
    <w:multiLevelType w:val="hybridMultilevel"/>
    <w:tmpl w:val="1640F7A8"/>
    <w:lvl w:ilvl="0" w:tplc="A4386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F2469C"/>
    <w:multiLevelType w:val="multilevel"/>
    <w:tmpl w:val="05665DDA"/>
    <w:styleLink w:val="WW8Num28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75010528"/>
    <w:multiLevelType w:val="multilevel"/>
    <w:tmpl w:val="E062C2C0"/>
    <w:styleLink w:val="WW8Num3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59C3390"/>
    <w:multiLevelType w:val="multilevel"/>
    <w:tmpl w:val="D4DC8A10"/>
    <w:styleLink w:val="WW8Num23"/>
    <w:lvl w:ilvl="0">
      <w:start w:val="4"/>
      <w:numFmt w:val="decimal"/>
      <w:lvlText w:val="%1."/>
      <w:lvlJc w:val="left"/>
      <w:rPr>
        <w:rFonts w:eastAsia="Arial Unicode MS"/>
        <w:b/>
        <w:bCs/>
        <w:i/>
        <w:color w:val="000000"/>
      </w:rPr>
    </w:lvl>
    <w:lvl w:ilvl="1">
      <w:start w:val="1"/>
      <w:numFmt w:val="decimal"/>
      <w:lvlText w:val="%1.%2."/>
      <w:lvlJc w:val="left"/>
      <w:rPr>
        <w:b w:val="0"/>
        <w:bCs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>
    <w:nsid w:val="79243F5B"/>
    <w:multiLevelType w:val="multilevel"/>
    <w:tmpl w:val="8AD6A2C0"/>
    <w:styleLink w:val="WW8Num5"/>
    <w:lvl w:ilvl="0">
      <w:numFmt w:val="bullet"/>
      <w:lvlText w:val="•"/>
      <w:lvlJc w:val="left"/>
      <w:rPr>
        <w:rFonts w:ascii="Times New Roman" w:hAnsi="Times New Roman" w:cs="Times New Roman"/>
        <w:b/>
      </w:rPr>
    </w:lvl>
    <w:lvl w:ilvl="1">
      <w:numFmt w:val="bullet"/>
      <w:lvlText w:val="-"/>
      <w:lvlJc w:val="left"/>
      <w:rPr>
        <w:rFonts w:ascii="Times New Roman" w:hAnsi="Times New Roman" w:cs="Times New Roman"/>
        <w:b/>
      </w:rPr>
    </w:lvl>
    <w:lvl w:ilvl="2">
      <w:numFmt w:val="bullet"/>
      <w:lvlText w:val="▪"/>
      <w:lvlJc w:val="left"/>
      <w:rPr>
        <w:rFonts w:ascii="Times New Roman" w:hAnsi="Times New Roman" w:cs="Times New Roman"/>
        <w:b/>
      </w:rPr>
    </w:lvl>
    <w:lvl w:ilvl="3">
      <w:numFmt w:val="bullet"/>
      <w:lvlText w:val="•"/>
      <w:lvlJc w:val="left"/>
      <w:rPr>
        <w:rFonts w:ascii="Times New Roman" w:hAnsi="Times New Roman" w:cs="Times New Roman"/>
        <w:b/>
      </w:rPr>
    </w:lvl>
    <w:lvl w:ilvl="4">
      <w:numFmt w:val="bullet"/>
      <w:lvlText w:val="o"/>
      <w:lvlJc w:val="left"/>
      <w:rPr>
        <w:rFonts w:ascii="Times New Roman" w:hAnsi="Times New Roman" w:cs="Times New Roman"/>
        <w:b/>
      </w:rPr>
    </w:lvl>
    <w:lvl w:ilvl="5">
      <w:numFmt w:val="bullet"/>
      <w:lvlText w:val="▪"/>
      <w:lvlJc w:val="left"/>
      <w:rPr>
        <w:rFonts w:ascii="Times New Roman" w:hAnsi="Times New Roman" w:cs="Times New Roman"/>
        <w:b/>
      </w:rPr>
    </w:lvl>
    <w:lvl w:ilvl="6">
      <w:numFmt w:val="bullet"/>
      <w:lvlText w:val="•"/>
      <w:lvlJc w:val="left"/>
      <w:rPr>
        <w:rFonts w:ascii="Times New Roman" w:hAnsi="Times New Roman" w:cs="Times New Roman"/>
        <w:b/>
      </w:rPr>
    </w:lvl>
    <w:lvl w:ilvl="7">
      <w:numFmt w:val="bullet"/>
      <w:lvlText w:val="o"/>
      <w:lvlJc w:val="left"/>
      <w:rPr>
        <w:rFonts w:ascii="Times New Roman" w:hAnsi="Times New Roman" w:cs="Times New Roman"/>
        <w:b/>
      </w:rPr>
    </w:lvl>
    <w:lvl w:ilvl="8">
      <w:numFmt w:val="bullet"/>
      <w:lvlText w:val="▪"/>
      <w:lvlJc w:val="left"/>
      <w:rPr>
        <w:rFonts w:ascii="Times New Roman" w:hAnsi="Times New Roman" w:cs="Times New Roman"/>
        <w:b/>
      </w:rPr>
    </w:lvl>
  </w:abstractNum>
  <w:abstractNum w:abstractNumId="63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34443C"/>
    <w:multiLevelType w:val="multilevel"/>
    <w:tmpl w:val="C804C918"/>
    <w:styleLink w:val="WW8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6"/>
  </w:num>
  <w:num w:numId="2">
    <w:abstractNumId w:val="29"/>
  </w:num>
  <w:num w:numId="3">
    <w:abstractNumId w:val="24"/>
  </w:num>
  <w:num w:numId="4">
    <w:abstractNumId w:val="7"/>
    <w:lvlOverride w:ilvl="0">
      <w:lvl w:ilvl="0">
        <w:start w:val="1"/>
        <w:numFmt w:val="decimal"/>
        <w:lvlText w:val=" %1."/>
        <w:lvlJc w:val="left"/>
        <w:rPr>
          <w:b/>
        </w:rPr>
      </w:lvl>
    </w:lvlOverride>
  </w:num>
  <w:num w:numId="5">
    <w:abstractNumId w:val="54"/>
  </w:num>
  <w:num w:numId="6">
    <w:abstractNumId w:val="44"/>
  </w:num>
  <w:num w:numId="7">
    <w:abstractNumId w:val="61"/>
  </w:num>
  <w:num w:numId="8">
    <w:abstractNumId w:val="64"/>
  </w:num>
  <w:num w:numId="9">
    <w:abstractNumId w:val="3"/>
  </w:num>
  <w:num w:numId="10">
    <w:abstractNumId w:val="33"/>
  </w:num>
  <w:num w:numId="11">
    <w:abstractNumId w:val="60"/>
  </w:num>
  <w:num w:numId="12">
    <w:abstractNumId w:val="47"/>
  </w:num>
  <w:num w:numId="13">
    <w:abstractNumId w:val="34"/>
  </w:num>
  <w:num w:numId="14">
    <w:abstractNumId w:val="59"/>
  </w:num>
  <w:num w:numId="15">
    <w:abstractNumId w:val="52"/>
  </w:num>
  <w:num w:numId="16">
    <w:abstractNumId w:val="62"/>
  </w:num>
  <w:num w:numId="17">
    <w:abstractNumId w:val="12"/>
  </w:num>
  <w:num w:numId="18">
    <w:abstractNumId w:val="6"/>
  </w:num>
  <w:num w:numId="19">
    <w:abstractNumId w:val="17"/>
  </w:num>
  <w:num w:numId="20">
    <w:abstractNumId w:val="2"/>
  </w:num>
  <w:num w:numId="21">
    <w:abstractNumId w:val="9"/>
  </w:num>
  <w:num w:numId="22">
    <w:abstractNumId w:val="37"/>
  </w:num>
  <w:num w:numId="23">
    <w:abstractNumId w:val="5"/>
  </w:num>
  <w:num w:numId="24">
    <w:abstractNumId w:val="43"/>
  </w:num>
  <w:num w:numId="25">
    <w:abstractNumId w:val="11"/>
  </w:num>
  <w:num w:numId="26">
    <w:abstractNumId w:val="27"/>
  </w:num>
  <w:num w:numId="27">
    <w:abstractNumId w:val="19"/>
  </w:num>
  <w:num w:numId="2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b/>
        </w:rPr>
      </w:lvl>
    </w:lvlOverride>
  </w:num>
  <w:num w:numId="29">
    <w:abstractNumId w:val="45"/>
  </w:num>
  <w:num w:numId="30">
    <w:abstractNumId w:val="23"/>
  </w:num>
  <w:num w:numId="31">
    <w:abstractNumId w:val="10"/>
  </w:num>
  <w:num w:numId="32">
    <w:abstractNumId w:val="0"/>
  </w:num>
  <w:num w:numId="33">
    <w:abstractNumId w:val="21"/>
  </w:num>
  <w:num w:numId="34">
    <w:abstractNumId w:val="30"/>
  </w:num>
  <w:num w:numId="35">
    <w:abstractNumId w:val="43"/>
    <w:lvlOverride w:ilvl="0">
      <w:startOverride w:val="1"/>
    </w:lvlOverride>
  </w:num>
  <w:num w:numId="36">
    <w:abstractNumId w:val="11"/>
    <w:lvlOverride w:ilvl="0">
      <w:startOverride w:val="2"/>
    </w:lvlOverride>
  </w:num>
  <w:num w:numId="37">
    <w:abstractNumId w:val="58"/>
  </w:num>
  <w:num w:numId="38">
    <w:abstractNumId w:val="31"/>
  </w:num>
  <w:num w:numId="39">
    <w:abstractNumId w:val="40"/>
  </w:num>
  <w:num w:numId="40">
    <w:abstractNumId w:val="4"/>
  </w:num>
  <w:num w:numId="41">
    <w:abstractNumId w:val="14"/>
  </w:num>
  <w:num w:numId="42">
    <w:abstractNumId w:val="7"/>
  </w:num>
  <w:num w:numId="43">
    <w:abstractNumId w:val="41"/>
  </w:num>
  <w:num w:numId="44">
    <w:abstractNumId w:val="53"/>
  </w:num>
  <w:num w:numId="45">
    <w:abstractNumId w:val="16"/>
  </w:num>
  <w:num w:numId="46">
    <w:abstractNumId w:val="55"/>
  </w:num>
  <w:num w:numId="47">
    <w:abstractNumId w:val="57"/>
  </w:num>
  <w:num w:numId="48">
    <w:abstractNumId w:val="49"/>
  </w:num>
  <w:num w:numId="49">
    <w:abstractNumId w:val="13"/>
  </w:num>
  <w:num w:numId="50">
    <w:abstractNumId w:val="48"/>
  </w:num>
  <w:num w:numId="51">
    <w:abstractNumId w:val="51"/>
  </w:num>
  <w:num w:numId="52">
    <w:abstractNumId w:val="20"/>
  </w:num>
  <w:num w:numId="53">
    <w:abstractNumId w:val="39"/>
  </w:num>
  <w:num w:numId="54">
    <w:abstractNumId w:val="63"/>
  </w:num>
  <w:num w:numId="55">
    <w:abstractNumId w:val="26"/>
  </w:num>
  <w:num w:numId="56">
    <w:abstractNumId w:val="38"/>
  </w:num>
  <w:num w:numId="57">
    <w:abstractNumId w:val="50"/>
  </w:num>
  <w:num w:numId="58">
    <w:abstractNumId w:val="1"/>
  </w:num>
  <w:num w:numId="59">
    <w:abstractNumId w:val="46"/>
  </w:num>
  <w:num w:numId="60">
    <w:abstractNumId w:val="36"/>
  </w:num>
  <w:num w:numId="61">
    <w:abstractNumId w:val="18"/>
  </w:num>
  <w:num w:numId="62">
    <w:abstractNumId w:val="28"/>
  </w:num>
  <w:num w:numId="63">
    <w:abstractNumId w:val="15"/>
  </w:num>
  <w:num w:numId="64">
    <w:abstractNumId w:val="25"/>
  </w:num>
  <w:num w:numId="65">
    <w:abstractNumId w:val="35"/>
  </w:num>
  <w:num w:numId="66">
    <w:abstractNumId w:val="42"/>
  </w:num>
  <w:num w:numId="67">
    <w:abstractNumId w:val="8"/>
  </w:num>
  <w:num w:numId="68">
    <w:abstractNumId w:val="32"/>
  </w:num>
  <w:num w:numId="69">
    <w:abstractNumId w:val="2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6CD"/>
    <w:rsid w:val="000138FA"/>
    <w:rsid w:val="000144BB"/>
    <w:rsid w:val="0002241D"/>
    <w:rsid w:val="000236FE"/>
    <w:rsid w:val="00025005"/>
    <w:rsid w:val="00036E0E"/>
    <w:rsid w:val="00044693"/>
    <w:rsid w:val="0004522D"/>
    <w:rsid w:val="000615E6"/>
    <w:rsid w:val="000B5A69"/>
    <w:rsid w:val="001014DA"/>
    <w:rsid w:val="001140CA"/>
    <w:rsid w:val="00116322"/>
    <w:rsid w:val="00121F4B"/>
    <w:rsid w:val="00125AF3"/>
    <w:rsid w:val="00171751"/>
    <w:rsid w:val="00172862"/>
    <w:rsid w:val="00172F06"/>
    <w:rsid w:val="001813B4"/>
    <w:rsid w:val="00193F7B"/>
    <w:rsid w:val="001A2A1E"/>
    <w:rsid w:val="001A787D"/>
    <w:rsid w:val="001C1A67"/>
    <w:rsid w:val="001D1594"/>
    <w:rsid w:val="001E4A29"/>
    <w:rsid w:val="00200C97"/>
    <w:rsid w:val="00240DC3"/>
    <w:rsid w:val="00250E3B"/>
    <w:rsid w:val="00270727"/>
    <w:rsid w:val="00287313"/>
    <w:rsid w:val="002B5B83"/>
    <w:rsid w:val="002C1B64"/>
    <w:rsid w:val="002D356C"/>
    <w:rsid w:val="002D6AFC"/>
    <w:rsid w:val="002E4675"/>
    <w:rsid w:val="00305157"/>
    <w:rsid w:val="00331BD7"/>
    <w:rsid w:val="003344C3"/>
    <w:rsid w:val="00336E9D"/>
    <w:rsid w:val="00352854"/>
    <w:rsid w:val="0035373C"/>
    <w:rsid w:val="00354682"/>
    <w:rsid w:val="003733FD"/>
    <w:rsid w:val="00375DD8"/>
    <w:rsid w:val="00387FB4"/>
    <w:rsid w:val="00393857"/>
    <w:rsid w:val="003C201F"/>
    <w:rsid w:val="003C522E"/>
    <w:rsid w:val="003D3101"/>
    <w:rsid w:val="003E4234"/>
    <w:rsid w:val="003F622B"/>
    <w:rsid w:val="00403ED3"/>
    <w:rsid w:val="004116DA"/>
    <w:rsid w:val="00414892"/>
    <w:rsid w:val="004228E7"/>
    <w:rsid w:val="00422D34"/>
    <w:rsid w:val="00454AF4"/>
    <w:rsid w:val="00471039"/>
    <w:rsid w:val="004A4710"/>
    <w:rsid w:val="004C24AD"/>
    <w:rsid w:val="004C36B9"/>
    <w:rsid w:val="004D4398"/>
    <w:rsid w:val="004D556B"/>
    <w:rsid w:val="004F06D3"/>
    <w:rsid w:val="004F2DE0"/>
    <w:rsid w:val="004F7BE9"/>
    <w:rsid w:val="005036A4"/>
    <w:rsid w:val="00534A90"/>
    <w:rsid w:val="00543861"/>
    <w:rsid w:val="00560DA3"/>
    <w:rsid w:val="005817C6"/>
    <w:rsid w:val="00584D08"/>
    <w:rsid w:val="005A03C2"/>
    <w:rsid w:val="005F12AF"/>
    <w:rsid w:val="005F1804"/>
    <w:rsid w:val="00600E1C"/>
    <w:rsid w:val="006222C4"/>
    <w:rsid w:val="006239F5"/>
    <w:rsid w:val="006276E7"/>
    <w:rsid w:val="006518D1"/>
    <w:rsid w:val="006642F7"/>
    <w:rsid w:val="0066561F"/>
    <w:rsid w:val="006745AA"/>
    <w:rsid w:val="0067648A"/>
    <w:rsid w:val="006934BE"/>
    <w:rsid w:val="006977C9"/>
    <w:rsid w:val="006D1CBB"/>
    <w:rsid w:val="006D29F2"/>
    <w:rsid w:val="006D38C9"/>
    <w:rsid w:val="006D7FD0"/>
    <w:rsid w:val="006E51CF"/>
    <w:rsid w:val="006F4B59"/>
    <w:rsid w:val="007005C1"/>
    <w:rsid w:val="00703E28"/>
    <w:rsid w:val="0070406D"/>
    <w:rsid w:val="00711D63"/>
    <w:rsid w:val="007153DF"/>
    <w:rsid w:val="00722D6E"/>
    <w:rsid w:val="00733C45"/>
    <w:rsid w:val="00747360"/>
    <w:rsid w:val="0076156B"/>
    <w:rsid w:val="007616F9"/>
    <w:rsid w:val="00767D12"/>
    <w:rsid w:val="00774641"/>
    <w:rsid w:val="00774F43"/>
    <w:rsid w:val="00777923"/>
    <w:rsid w:val="00785EE7"/>
    <w:rsid w:val="00793ACB"/>
    <w:rsid w:val="007A386A"/>
    <w:rsid w:val="007C7700"/>
    <w:rsid w:val="007C7E5F"/>
    <w:rsid w:val="007D49DC"/>
    <w:rsid w:val="007D6BD6"/>
    <w:rsid w:val="007D735C"/>
    <w:rsid w:val="007E0BF5"/>
    <w:rsid w:val="007E1ED2"/>
    <w:rsid w:val="007E2ECF"/>
    <w:rsid w:val="00801869"/>
    <w:rsid w:val="008275AE"/>
    <w:rsid w:val="00843B0E"/>
    <w:rsid w:val="00851509"/>
    <w:rsid w:val="00867D73"/>
    <w:rsid w:val="00870394"/>
    <w:rsid w:val="008853DA"/>
    <w:rsid w:val="00897BD1"/>
    <w:rsid w:val="008A0FF7"/>
    <w:rsid w:val="008E162A"/>
    <w:rsid w:val="008E61FC"/>
    <w:rsid w:val="00904855"/>
    <w:rsid w:val="0090607C"/>
    <w:rsid w:val="009077C1"/>
    <w:rsid w:val="00912DF9"/>
    <w:rsid w:val="00946512"/>
    <w:rsid w:val="00946F73"/>
    <w:rsid w:val="0095009B"/>
    <w:rsid w:val="009856FB"/>
    <w:rsid w:val="009D2CB1"/>
    <w:rsid w:val="009E4DBD"/>
    <w:rsid w:val="009E4DD4"/>
    <w:rsid w:val="009E502A"/>
    <w:rsid w:val="00A10116"/>
    <w:rsid w:val="00A10513"/>
    <w:rsid w:val="00A14A0C"/>
    <w:rsid w:val="00A302C1"/>
    <w:rsid w:val="00A43500"/>
    <w:rsid w:val="00A44BE2"/>
    <w:rsid w:val="00A45BEF"/>
    <w:rsid w:val="00A75CBB"/>
    <w:rsid w:val="00A86F8F"/>
    <w:rsid w:val="00AB05AF"/>
    <w:rsid w:val="00AB4EA0"/>
    <w:rsid w:val="00AD0326"/>
    <w:rsid w:val="00AD4B09"/>
    <w:rsid w:val="00AE3BA4"/>
    <w:rsid w:val="00AF3F3A"/>
    <w:rsid w:val="00AF4473"/>
    <w:rsid w:val="00AF5165"/>
    <w:rsid w:val="00B00CFA"/>
    <w:rsid w:val="00B03CD6"/>
    <w:rsid w:val="00B2141A"/>
    <w:rsid w:val="00B45CCC"/>
    <w:rsid w:val="00B55FD9"/>
    <w:rsid w:val="00B634F6"/>
    <w:rsid w:val="00B654A2"/>
    <w:rsid w:val="00B66A3F"/>
    <w:rsid w:val="00B93CA9"/>
    <w:rsid w:val="00BA692E"/>
    <w:rsid w:val="00BA7E61"/>
    <w:rsid w:val="00BD45D4"/>
    <w:rsid w:val="00BF33A3"/>
    <w:rsid w:val="00C3391E"/>
    <w:rsid w:val="00C666A9"/>
    <w:rsid w:val="00C7002E"/>
    <w:rsid w:val="00C756CA"/>
    <w:rsid w:val="00CA0963"/>
    <w:rsid w:val="00CA2956"/>
    <w:rsid w:val="00CB67BB"/>
    <w:rsid w:val="00CC5760"/>
    <w:rsid w:val="00CC6DE0"/>
    <w:rsid w:val="00CD042C"/>
    <w:rsid w:val="00CD7D7A"/>
    <w:rsid w:val="00CE105E"/>
    <w:rsid w:val="00CE33FE"/>
    <w:rsid w:val="00CF1E38"/>
    <w:rsid w:val="00CF7735"/>
    <w:rsid w:val="00D067C1"/>
    <w:rsid w:val="00D1415E"/>
    <w:rsid w:val="00D25204"/>
    <w:rsid w:val="00D2555D"/>
    <w:rsid w:val="00D332F4"/>
    <w:rsid w:val="00D527FA"/>
    <w:rsid w:val="00D81091"/>
    <w:rsid w:val="00D90F2F"/>
    <w:rsid w:val="00D91607"/>
    <w:rsid w:val="00DA7B66"/>
    <w:rsid w:val="00DB41EB"/>
    <w:rsid w:val="00DB5831"/>
    <w:rsid w:val="00DC54C4"/>
    <w:rsid w:val="00DC7D84"/>
    <w:rsid w:val="00DD237D"/>
    <w:rsid w:val="00DD2E5D"/>
    <w:rsid w:val="00DD3AB0"/>
    <w:rsid w:val="00DD67F1"/>
    <w:rsid w:val="00DF41C5"/>
    <w:rsid w:val="00E071F8"/>
    <w:rsid w:val="00E26CAD"/>
    <w:rsid w:val="00E75F52"/>
    <w:rsid w:val="00E83AE8"/>
    <w:rsid w:val="00E9772F"/>
    <w:rsid w:val="00EA6129"/>
    <w:rsid w:val="00F12AAD"/>
    <w:rsid w:val="00F266CD"/>
    <w:rsid w:val="00F34C39"/>
    <w:rsid w:val="00F47720"/>
    <w:rsid w:val="00F623E5"/>
    <w:rsid w:val="00FA1863"/>
    <w:rsid w:val="00FB63A9"/>
    <w:rsid w:val="00FC085E"/>
    <w:rsid w:val="00FC547A"/>
    <w:rsid w:val="00FD23EC"/>
    <w:rsid w:val="00F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PMingLiU" w:hAnsi="Liberation Serif" w:cs="Mangal"/>
        <w:kern w:val="3"/>
        <w:sz w:val="24"/>
        <w:szCs w:val="24"/>
        <w:lang w:val="pl-PL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BEF"/>
    <w:pPr>
      <w:suppressAutoHyphens/>
    </w:pPr>
  </w:style>
  <w:style w:type="paragraph" w:styleId="Nagwek1">
    <w:name w:val="heading 1"/>
    <w:basedOn w:val="Standard"/>
    <w:next w:val="Textbody"/>
    <w:rsid w:val="00A45BEF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3">
    <w:name w:val="heading 3"/>
    <w:basedOn w:val="Standard"/>
    <w:next w:val="Textbody"/>
    <w:rsid w:val="00A45BEF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5BEF"/>
    <w:pPr>
      <w:suppressAutoHyphens/>
    </w:pPr>
  </w:style>
  <w:style w:type="paragraph" w:customStyle="1" w:styleId="Heading">
    <w:name w:val="Heading"/>
    <w:basedOn w:val="Normalny"/>
    <w:rsid w:val="00A45BEF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rsid w:val="00A45BEF"/>
    <w:pPr>
      <w:spacing w:after="140" w:line="288" w:lineRule="auto"/>
    </w:pPr>
  </w:style>
  <w:style w:type="paragraph" w:styleId="Lista">
    <w:name w:val="List"/>
    <w:basedOn w:val="Textbody"/>
    <w:rsid w:val="00A45BEF"/>
  </w:style>
  <w:style w:type="paragraph" w:styleId="Legenda">
    <w:name w:val="caption"/>
    <w:basedOn w:val="Standard"/>
    <w:rsid w:val="00A45B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5BEF"/>
    <w:pPr>
      <w:suppressLineNumbers/>
    </w:pPr>
  </w:style>
  <w:style w:type="paragraph" w:customStyle="1" w:styleId="Nagwek10">
    <w:name w:val="Nagłówek1"/>
    <w:basedOn w:val="Standard"/>
    <w:next w:val="Textbody"/>
    <w:rsid w:val="00A45BEF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pkt">
    <w:name w:val="pkt"/>
    <w:basedOn w:val="Standard"/>
    <w:rsid w:val="00A45BEF"/>
    <w:pPr>
      <w:spacing w:before="60" w:after="60"/>
      <w:ind w:left="851" w:hanging="295"/>
      <w:jc w:val="both"/>
    </w:pPr>
    <w:rPr>
      <w:sz w:val="20"/>
      <w:szCs w:val="20"/>
    </w:rPr>
  </w:style>
  <w:style w:type="paragraph" w:styleId="Akapitzlist">
    <w:name w:val="List Paragraph"/>
    <w:basedOn w:val="Standard"/>
    <w:uiPriority w:val="34"/>
    <w:qFormat/>
    <w:rsid w:val="00A45B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Standard"/>
    <w:rsid w:val="00A45BEF"/>
    <w:pPr>
      <w:spacing w:line="360" w:lineRule="auto"/>
      <w:ind w:left="567"/>
    </w:pPr>
    <w:rPr>
      <w:sz w:val="20"/>
      <w:szCs w:val="20"/>
    </w:rPr>
  </w:style>
  <w:style w:type="paragraph" w:customStyle="1" w:styleId="Textbodyindent">
    <w:name w:val="Text body indent"/>
    <w:basedOn w:val="Standard"/>
    <w:rsid w:val="00A45BEF"/>
    <w:pPr>
      <w:spacing w:after="120"/>
      <w:ind w:left="283"/>
    </w:pPr>
  </w:style>
  <w:style w:type="paragraph" w:customStyle="1" w:styleId="TableContents">
    <w:name w:val="Table Contents"/>
    <w:basedOn w:val="Standard"/>
    <w:rsid w:val="00A45BEF"/>
    <w:pPr>
      <w:suppressLineNumbers/>
    </w:pPr>
  </w:style>
  <w:style w:type="paragraph" w:styleId="Stopka">
    <w:name w:val="footer"/>
    <w:basedOn w:val="Normalny"/>
    <w:uiPriority w:val="99"/>
    <w:rsid w:val="00A45BEF"/>
    <w:pPr>
      <w:tabs>
        <w:tab w:val="center" w:pos="4536"/>
        <w:tab w:val="right" w:pos="9072"/>
      </w:tabs>
    </w:pPr>
    <w:rPr>
      <w:szCs w:val="21"/>
    </w:rPr>
  </w:style>
  <w:style w:type="character" w:customStyle="1" w:styleId="WW8Num2z0">
    <w:name w:val="WW8Num2z0"/>
    <w:rsid w:val="00A45BEF"/>
  </w:style>
  <w:style w:type="character" w:customStyle="1" w:styleId="WW8Num2z1">
    <w:name w:val="WW8Num2z1"/>
    <w:rsid w:val="00A45BEF"/>
  </w:style>
  <w:style w:type="character" w:customStyle="1" w:styleId="WW8Num2z2">
    <w:name w:val="WW8Num2z2"/>
    <w:rsid w:val="00A45BEF"/>
  </w:style>
  <w:style w:type="character" w:customStyle="1" w:styleId="WW8Num2z3">
    <w:name w:val="WW8Num2z3"/>
    <w:rsid w:val="00A45BEF"/>
  </w:style>
  <w:style w:type="character" w:customStyle="1" w:styleId="WW8Num2z4">
    <w:name w:val="WW8Num2z4"/>
    <w:rsid w:val="00A45BEF"/>
  </w:style>
  <w:style w:type="character" w:customStyle="1" w:styleId="WW8Num2z5">
    <w:name w:val="WW8Num2z5"/>
    <w:rsid w:val="00A45BEF"/>
  </w:style>
  <w:style w:type="character" w:customStyle="1" w:styleId="WW8Num2z6">
    <w:name w:val="WW8Num2z6"/>
    <w:rsid w:val="00A45BEF"/>
  </w:style>
  <w:style w:type="character" w:customStyle="1" w:styleId="WW8Num2z7">
    <w:name w:val="WW8Num2z7"/>
    <w:rsid w:val="00A45BEF"/>
  </w:style>
  <w:style w:type="character" w:customStyle="1" w:styleId="WW8Num2z8">
    <w:name w:val="WW8Num2z8"/>
    <w:rsid w:val="00A45BEF"/>
  </w:style>
  <w:style w:type="character" w:customStyle="1" w:styleId="WW8Num24z0">
    <w:name w:val="WW8Num24z0"/>
    <w:rsid w:val="00A45BEF"/>
    <w:rPr>
      <w:color w:val="000000"/>
    </w:rPr>
  </w:style>
  <w:style w:type="character" w:customStyle="1" w:styleId="WW8Num24z1">
    <w:name w:val="WW8Num24z1"/>
    <w:rsid w:val="00A45BEF"/>
  </w:style>
  <w:style w:type="character" w:customStyle="1" w:styleId="WW8Num24z2">
    <w:name w:val="WW8Num24z2"/>
    <w:rsid w:val="00A45BEF"/>
  </w:style>
  <w:style w:type="character" w:customStyle="1" w:styleId="WW8Num24z3">
    <w:name w:val="WW8Num24z3"/>
    <w:rsid w:val="00A45BEF"/>
  </w:style>
  <w:style w:type="character" w:customStyle="1" w:styleId="WW8Num24z4">
    <w:name w:val="WW8Num24z4"/>
    <w:rsid w:val="00A45BEF"/>
  </w:style>
  <w:style w:type="character" w:customStyle="1" w:styleId="WW8Num24z5">
    <w:name w:val="WW8Num24z5"/>
    <w:rsid w:val="00A45BEF"/>
  </w:style>
  <w:style w:type="character" w:customStyle="1" w:styleId="WW8Num24z6">
    <w:name w:val="WW8Num24z6"/>
    <w:rsid w:val="00A45BEF"/>
  </w:style>
  <w:style w:type="character" w:customStyle="1" w:styleId="WW8Num24z7">
    <w:name w:val="WW8Num24z7"/>
    <w:rsid w:val="00A45BEF"/>
  </w:style>
  <w:style w:type="character" w:customStyle="1" w:styleId="WW8Num24z8">
    <w:name w:val="WW8Num24z8"/>
    <w:rsid w:val="00A45BEF"/>
  </w:style>
  <w:style w:type="character" w:customStyle="1" w:styleId="WW8Num10z0">
    <w:name w:val="WW8Num10z0"/>
    <w:rsid w:val="00A45BEF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rsid w:val="00A45BEF"/>
  </w:style>
  <w:style w:type="character" w:customStyle="1" w:styleId="WW8Num10z2">
    <w:name w:val="WW8Num10z2"/>
    <w:rsid w:val="00A45BEF"/>
  </w:style>
  <w:style w:type="character" w:customStyle="1" w:styleId="WW8Num10z3">
    <w:name w:val="WW8Num10z3"/>
    <w:rsid w:val="00A45BEF"/>
  </w:style>
  <w:style w:type="character" w:customStyle="1" w:styleId="WW8Num10z4">
    <w:name w:val="WW8Num10z4"/>
    <w:rsid w:val="00A45BEF"/>
  </w:style>
  <w:style w:type="character" w:customStyle="1" w:styleId="WW8Num10z5">
    <w:name w:val="WW8Num10z5"/>
    <w:rsid w:val="00A45BEF"/>
  </w:style>
  <w:style w:type="character" w:customStyle="1" w:styleId="WW8Num10z6">
    <w:name w:val="WW8Num10z6"/>
    <w:rsid w:val="00A45BEF"/>
  </w:style>
  <w:style w:type="character" w:customStyle="1" w:styleId="WW8Num10z7">
    <w:name w:val="WW8Num10z7"/>
    <w:rsid w:val="00A45BEF"/>
  </w:style>
  <w:style w:type="character" w:customStyle="1" w:styleId="WW8Num10z8">
    <w:name w:val="WW8Num10z8"/>
    <w:rsid w:val="00A45BEF"/>
  </w:style>
  <w:style w:type="character" w:customStyle="1" w:styleId="Internetlink">
    <w:name w:val="Internet link"/>
    <w:rsid w:val="00A45BEF"/>
    <w:rPr>
      <w:color w:val="0000FF"/>
      <w:u w:val="single"/>
    </w:rPr>
  </w:style>
  <w:style w:type="character" w:customStyle="1" w:styleId="WW8Num20z0">
    <w:name w:val="WW8Num20z0"/>
    <w:rsid w:val="00A45BEF"/>
    <w:rPr>
      <w:b/>
      <w:color w:val="000000"/>
    </w:rPr>
  </w:style>
  <w:style w:type="character" w:customStyle="1" w:styleId="WW8Num20z1">
    <w:name w:val="WW8Num20z1"/>
    <w:rsid w:val="00A45BEF"/>
  </w:style>
  <w:style w:type="character" w:customStyle="1" w:styleId="WW8Num20z2">
    <w:name w:val="WW8Num20z2"/>
    <w:rsid w:val="00A45BEF"/>
  </w:style>
  <w:style w:type="character" w:customStyle="1" w:styleId="WW8Num20z3">
    <w:name w:val="WW8Num20z3"/>
    <w:rsid w:val="00A45BEF"/>
  </w:style>
  <w:style w:type="character" w:customStyle="1" w:styleId="WW8Num20z4">
    <w:name w:val="WW8Num20z4"/>
    <w:rsid w:val="00A45BEF"/>
  </w:style>
  <w:style w:type="character" w:customStyle="1" w:styleId="WW8Num20z5">
    <w:name w:val="WW8Num20z5"/>
    <w:rsid w:val="00A45BEF"/>
  </w:style>
  <w:style w:type="character" w:customStyle="1" w:styleId="WW8Num20z6">
    <w:name w:val="WW8Num20z6"/>
    <w:rsid w:val="00A45BEF"/>
  </w:style>
  <w:style w:type="character" w:customStyle="1" w:styleId="WW8Num20z7">
    <w:name w:val="WW8Num20z7"/>
    <w:rsid w:val="00A45BEF"/>
  </w:style>
  <w:style w:type="character" w:customStyle="1" w:styleId="WW8Num20z8">
    <w:name w:val="WW8Num20z8"/>
    <w:rsid w:val="00A45BEF"/>
  </w:style>
  <w:style w:type="character" w:customStyle="1" w:styleId="WW8Num27z0">
    <w:name w:val="WW8Num27z0"/>
    <w:rsid w:val="00A45BEF"/>
    <w:rPr>
      <w:b/>
    </w:rPr>
  </w:style>
  <w:style w:type="character" w:customStyle="1" w:styleId="WW8Num27z1">
    <w:name w:val="WW8Num27z1"/>
    <w:rsid w:val="00A45BEF"/>
    <w:rPr>
      <w:bCs/>
    </w:rPr>
  </w:style>
  <w:style w:type="character" w:customStyle="1" w:styleId="WW8Num27z2">
    <w:name w:val="WW8Num27z2"/>
    <w:rsid w:val="00A45BEF"/>
  </w:style>
  <w:style w:type="character" w:customStyle="1" w:styleId="WW8Num27z3">
    <w:name w:val="WW8Num27z3"/>
    <w:rsid w:val="00A45BEF"/>
  </w:style>
  <w:style w:type="character" w:customStyle="1" w:styleId="WW8Num27z4">
    <w:name w:val="WW8Num27z4"/>
    <w:rsid w:val="00A45BEF"/>
  </w:style>
  <w:style w:type="character" w:customStyle="1" w:styleId="WW8Num27z5">
    <w:name w:val="WW8Num27z5"/>
    <w:rsid w:val="00A45BEF"/>
  </w:style>
  <w:style w:type="character" w:customStyle="1" w:styleId="WW8Num27z6">
    <w:name w:val="WW8Num27z6"/>
    <w:rsid w:val="00A45BEF"/>
  </w:style>
  <w:style w:type="character" w:customStyle="1" w:styleId="WW8Num27z7">
    <w:name w:val="WW8Num27z7"/>
    <w:rsid w:val="00A45BEF"/>
  </w:style>
  <w:style w:type="character" w:customStyle="1" w:styleId="WW8Num27z8">
    <w:name w:val="WW8Num27z8"/>
    <w:rsid w:val="00A45BEF"/>
  </w:style>
  <w:style w:type="character" w:customStyle="1" w:styleId="WW8Num9z0">
    <w:name w:val="WW8Num9z0"/>
    <w:rsid w:val="00A45BEF"/>
  </w:style>
  <w:style w:type="character" w:customStyle="1" w:styleId="WW8Num9z1">
    <w:name w:val="WW8Num9z1"/>
    <w:rsid w:val="00A45BEF"/>
  </w:style>
  <w:style w:type="character" w:customStyle="1" w:styleId="WW8Num9z2">
    <w:name w:val="WW8Num9z2"/>
    <w:rsid w:val="00A45BEF"/>
  </w:style>
  <w:style w:type="character" w:customStyle="1" w:styleId="WW8Num9z3">
    <w:name w:val="WW8Num9z3"/>
    <w:rsid w:val="00A45BEF"/>
  </w:style>
  <w:style w:type="character" w:customStyle="1" w:styleId="WW8Num9z4">
    <w:name w:val="WW8Num9z4"/>
    <w:rsid w:val="00A45BEF"/>
  </w:style>
  <w:style w:type="character" w:customStyle="1" w:styleId="WW8Num9z5">
    <w:name w:val="WW8Num9z5"/>
    <w:rsid w:val="00A45BEF"/>
  </w:style>
  <w:style w:type="character" w:customStyle="1" w:styleId="WW8Num9z6">
    <w:name w:val="WW8Num9z6"/>
    <w:rsid w:val="00A45BEF"/>
  </w:style>
  <w:style w:type="character" w:customStyle="1" w:styleId="WW8Num9z7">
    <w:name w:val="WW8Num9z7"/>
    <w:rsid w:val="00A45BEF"/>
  </w:style>
  <w:style w:type="character" w:customStyle="1" w:styleId="WW8Num9z8">
    <w:name w:val="WW8Num9z8"/>
    <w:rsid w:val="00A45BEF"/>
  </w:style>
  <w:style w:type="character" w:customStyle="1" w:styleId="WW8Num35z0">
    <w:name w:val="WW8Num35z0"/>
    <w:rsid w:val="00A45BEF"/>
    <w:rPr>
      <w:b w:val="0"/>
      <w:color w:val="000000"/>
    </w:rPr>
  </w:style>
  <w:style w:type="character" w:customStyle="1" w:styleId="WW8Num35z1">
    <w:name w:val="WW8Num35z1"/>
    <w:rsid w:val="00A45BEF"/>
  </w:style>
  <w:style w:type="character" w:customStyle="1" w:styleId="WW8Num35z2">
    <w:name w:val="WW8Num35z2"/>
    <w:rsid w:val="00A45BEF"/>
  </w:style>
  <w:style w:type="character" w:customStyle="1" w:styleId="WW8Num35z3">
    <w:name w:val="WW8Num35z3"/>
    <w:rsid w:val="00A45BEF"/>
  </w:style>
  <w:style w:type="character" w:customStyle="1" w:styleId="WW8Num35z4">
    <w:name w:val="WW8Num35z4"/>
    <w:rsid w:val="00A45BEF"/>
  </w:style>
  <w:style w:type="character" w:customStyle="1" w:styleId="WW8Num35z5">
    <w:name w:val="WW8Num35z5"/>
    <w:rsid w:val="00A45BEF"/>
  </w:style>
  <w:style w:type="character" w:customStyle="1" w:styleId="WW8Num35z6">
    <w:name w:val="WW8Num35z6"/>
    <w:rsid w:val="00A45BEF"/>
  </w:style>
  <w:style w:type="character" w:customStyle="1" w:styleId="WW8Num35z7">
    <w:name w:val="WW8Num35z7"/>
    <w:rsid w:val="00A45BEF"/>
  </w:style>
  <w:style w:type="character" w:customStyle="1" w:styleId="WW8Num35z8">
    <w:name w:val="WW8Num35z8"/>
    <w:rsid w:val="00A45BEF"/>
  </w:style>
  <w:style w:type="character" w:customStyle="1" w:styleId="WW8Num23z0">
    <w:name w:val="WW8Num23z0"/>
    <w:rsid w:val="00A45BEF"/>
    <w:rPr>
      <w:rFonts w:eastAsia="Arial Unicode MS"/>
      <w:b/>
      <w:bCs/>
      <w:i/>
      <w:color w:val="000000"/>
    </w:rPr>
  </w:style>
  <w:style w:type="character" w:customStyle="1" w:styleId="WW8Num23z1">
    <w:name w:val="WW8Num23z1"/>
    <w:rsid w:val="00A45BEF"/>
    <w:rPr>
      <w:b w:val="0"/>
      <w:bCs/>
      <w:color w:val="000000"/>
    </w:rPr>
  </w:style>
  <w:style w:type="character" w:customStyle="1" w:styleId="WW8Num23z2">
    <w:name w:val="WW8Num23z2"/>
    <w:rsid w:val="00A45BEF"/>
  </w:style>
  <w:style w:type="character" w:customStyle="1" w:styleId="WW8Num23z3">
    <w:name w:val="WW8Num23z3"/>
    <w:rsid w:val="00A45BEF"/>
  </w:style>
  <w:style w:type="character" w:customStyle="1" w:styleId="WW8Num23z4">
    <w:name w:val="WW8Num23z4"/>
    <w:rsid w:val="00A45BEF"/>
  </w:style>
  <w:style w:type="character" w:customStyle="1" w:styleId="WW8Num23z5">
    <w:name w:val="WW8Num23z5"/>
    <w:rsid w:val="00A45BEF"/>
  </w:style>
  <w:style w:type="character" w:customStyle="1" w:styleId="WW8Num23z6">
    <w:name w:val="WW8Num23z6"/>
    <w:rsid w:val="00A45BEF"/>
  </w:style>
  <w:style w:type="character" w:customStyle="1" w:styleId="WW8Num23z7">
    <w:name w:val="WW8Num23z7"/>
    <w:rsid w:val="00A45BEF"/>
  </w:style>
  <w:style w:type="character" w:customStyle="1" w:styleId="WW8Num23z8">
    <w:name w:val="WW8Num23z8"/>
    <w:rsid w:val="00A45BEF"/>
  </w:style>
  <w:style w:type="character" w:customStyle="1" w:styleId="WW8Num29z0">
    <w:name w:val="WW8Num29z0"/>
    <w:rsid w:val="00A45BEF"/>
  </w:style>
  <w:style w:type="character" w:customStyle="1" w:styleId="WW8Num29z1">
    <w:name w:val="WW8Num29z1"/>
    <w:rsid w:val="00A45BEF"/>
  </w:style>
  <w:style w:type="character" w:customStyle="1" w:styleId="WW8Num29z2">
    <w:name w:val="WW8Num29z2"/>
    <w:rsid w:val="00A45BEF"/>
  </w:style>
  <w:style w:type="character" w:customStyle="1" w:styleId="WW8Num29z3">
    <w:name w:val="WW8Num29z3"/>
    <w:rsid w:val="00A45BEF"/>
  </w:style>
  <w:style w:type="character" w:customStyle="1" w:styleId="WW8Num29z4">
    <w:name w:val="WW8Num29z4"/>
    <w:rsid w:val="00A45BEF"/>
  </w:style>
  <w:style w:type="character" w:customStyle="1" w:styleId="WW8Num29z5">
    <w:name w:val="WW8Num29z5"/>
    <w:rsid w:val="00A45BEF"/>
  </w:style>
  <w:style w:type="character" w:customStyle="1" w:styleId="WW8Num29z6">
    <w:name w:val="WW8Num29z6"/>
    <w:rsid w:val="00A45BEF"/>
  </w:style>
  <w:style w:type="character" w:customStyle="1" w:styleId="WW8Num29z7">
    <w:name w:val="WW8Num29z7"/>
    <w:rsid w:val="00A45BEF"/>
  </w:style>
  <w:style w:type="character" w:customStyle="1" w:styleId="WW8Num29z8">
    <w:name w:val="WW8Num29z8"/>
    <w:rsid w:val="00A45BEF"/>
  </w:style>
  <w:style w:type="character" w:customStyle="1" w:styleId="Domylnaczcionkaakapitu1">
    <w:name w:val="Domyślna czcionka akapitu1"/>
    <w:rsid w:val="00A45BEF"/>
  </w:style>
  <w:style w:type="character" w:customStyle="1" w:styleId="StrongEmphasis">
    <w:name w:val="Strong Emphasis"/>
    <w:basedOn w:val="Domylnaczcionkaakapitu1"/>
    <w:rsid w:val="00A45BEF"/>
    <w:rPr>
      <w:b/>
      <w:bCs/>
    </w:rPr>
  </w:style>
  <w:style w:type="character" w:customStyle="1" w:styleId="WW8Num15z0">
    <w:name w:val="WW8Num15z0"/>
    <w:rsid w:val="00A45BEF"/>
    <w:rPr>
      <w:b/>
      <w:color w:val="000000"/>
      <w:sz w:val="22"/>
      <w:szCs w:val="22"/>
    </w:rPr>
  </w:style>
  <w:style w:type="character" w:customStyle="1" w:styleId="WW8Num15z1">
    <w:name w:val="WW8Num15z1"/>
    <w:rsid w:val="00A45BEF"/>
  </w:style>
  <w:style w:type="character" w:customStyle="1" w:styleId="WW8Num15z2">
    <w:name w:val="WW8Num15z2"/>
    <w:rsid w:val="00A45BEF"/>
  </w:style>
  <w:style w:type="character" w:customStyle="1" w:styleId="WW8Num15z3">
    <w:name w:val="WW8Num15z3"/>
    <w:rsid w:val="00A45BEF"/>
  </w:style>
  <w:style w:type="character" w:customStyle="1" w:styleId="WW8Num15z4">
    <w:name w:val="WW8Num15z4"/>
    <w:rsid w:val="00A45BEF"/>
  </w:style>
  <w:style w:type="character" w:customStyle="1" w:styleId="WW8Num15z5">
    <w:name w:val="WW8Num15z5"/>
    <w:rsid w:val="00A45BEF"/>
  </w:style>
  <w:style w:type="character" w:customStyle="1" w:styleId="WW8Num15z6">
    <w:name w:val="WW8Num15z6"/>
    <w:rsid w:val="00A45BEF"/>
  </w:style>
  <w:style w:type="character" w:customStyle="1" w:styleId="WW8Num15z7">
    <w:name w:val="WW8Num15z7"/>
    <w:rsid w:val="00A45BEF"/>
  </w:style>
  <w:style w:type="character" w:customStyle="1" w:styleId="WW8Num15z8">
    <w:name w:val="WW8Num15z8"/>
    <w:rsid w:val="00A45BEF"/>
  </w:style>
  <w:style w:type="character" w:customStyle="1" w:styleId="WW8Num22z0">
    <w:name w:val="WW8Num22z0"/>
    <w:rsid w:val="00A45BEF"/>
    <w:rPr>
      <w:rFonts w:eastAsia="ArialMT, 'Arial Unicode MS'"/>
      <w:b/>
      <w:color w:val="000000"/>
    </w:rPr>
  </w:style>
  <w:style w:type="character" w:customStyle="1" w:styleId="WW8Num22z1">
    <w:name w:val="WW8Num22z1"/>
    <w:rsid w:val="00A45BEF"/>
  </w:style>
  <w:style w:type="character" w:customStyle="1" w:styleId="WW8Num22z2">
    <w:name w:val="WW8Num22z2"/>
    <w:rsid w:val="00A45BEF"/>
  </w:style>
  <w:style w:type="character" w:customStyle="1" w:styleId="WW8Num22z3">
    <w:name w:val="WW8Num22z3"/>
    <w:rsid w:val="00A45BEF"/>
  </w:style>
  <w:style w:type="character" w:customStyle="1" w:styleId="WW8Num22z4">
    <w:name w:val="WW8Num22z4"/>
    <w:rsid w:val="00A45BEF"/>
  </w:style>
  <w:style w:type="character" w:customStyle="1" w:styleId="WW8Num22z5">
    <w:name w:val="WW8Num22z5"/>
    <w:rsid w:val="00A45BEF"/>
  </w:style>
  <w:style w:type="character" w:customStyle="1" w:styleId="WW8Num22z6">
    <w:name w:val="WW8Num22z6"/>
    <w:rsid w:val="00A45BEF"/>
  </w:style>
  <w:style w:type="character" w:customStyle="1" w:styleId="WW8Num22z7">
    <w:name w:val="WW8Num22z7"/>
    <w:rsid w:val="00A45BEF"/>
  </w:style>
  <w:style w:type="character" w:customStyle="1" w:styleId="WW8Num22z8">
    <w:name w:val="WW8Num22z8"/>
    <w:rsid w:val="00A45BEF"/>
  </w:style>
  <w:style w:type="character" w:customStyle="1" w:styleId="WW8Num37z0">
    <w:name w:val="WW8Num37z0"/>
    <w:rsid w:val="00A45BEF"/>
  </w:style>
  <w:style w:type="character" w:customStyle="1" w:styleId="WW8Num8z0">
    <w:name w:val="WW8Num8z0"/>
    <w:rsid w:val="00A45BEF"/>
    <w:rPr>
      <w:rFonts w:ascii="Times New Roman" w:eastAsia="ArialMT, 'Arial Unicode MS'" w:hAnsi="Times New Roman" w:cs="Times New Roman"/>
      <w:b/>
      <w:bCs/>
      <w:color w:val="000000"/>
      <w:sz w:val="24"/>
      <w:szCs w:val="24"/>
    </w:rPr>
  </w:style>
  <w:style w:type="character" w:customStyle="1" w:styleId="WW8Num8z1">
    <w:name w:val="WW8Num8z1"/>
    <w:rsid w:val="00A45BEF"/>
  </w:style>
  <w:style w:type="character" w:customStyle="1" w:styleId="WW8Num8z2">
    <w:name w:val="WW8Num8z2"/>
    <w:rsid w:val="00A45BEF"/>
  </w:style>
  <w:style w:type="character" w:customStyle="1" w:styleId="WW8Num8z3">
    <w:name w:val="WW8Num8z3"/>
    <w:rsid w:val="00A45BEF"/>
  </w:style>
  <w:style w:type="character" w:customStyle="1" w:styleId="WW8Num8z4">
    <w:name w:val="WW8Num8z4"/>
    <w:rsid w:val="00A45BEF"/>
  </w:style>
  <w:style w:type="character" w:customStyle="1" w:styleId="WW8Num8z5">
    <w:name w:val="WW8Num8z5"/>
    <w:rsid w:val="00A45BEF"/>
  </w:style>
  <w:style w:type="character" w:customStyle="1" w:styleId="WW8Num8z6">
    <w:name w:val="WW8Num8z6"/>
    <w:rsid w:val="00A45BEF"/>
  </w:style>
  <w:style w:type="character" w:customStyle="1" w:styleId="WW8Num8z7">
    <w:name w:val="WW8Num8z7"/>
    <w:rsid w:val="00A45BEF"/>
  </w:style>
  <w:style w:type="character" w:customStyle="1" w:styleId="WW8Num8z8">
    <w:name w:val="WW8Num8z8"/>
    <w:rsid w:val="00A45BEF"/>
  </w:style>
  <w:style w:type="character" w:customStyle="1" w:styleId="WW8Num3z0">
    <w:name w:val="WW8Num3z0"/>
    <w:rsid w:val="00A45BE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3z1">
    <w:name w:val="WW8Num3z1"/>
    <w:rsid w:val="00A45BEF"/>
    <w:rPr>
      <w:rFonts w:ascii="Times New Roman" w:eastAsia="ArialMT, 'Arial Unicode MS'" w:hAnsi="Times New Roman" w:cs="Times New Roman"/>
      <w:b/>
      <w:bCs/>
      <w:color w:val="000000"/>
      <w:sz w:val="24"/>
      <w:szCs w:val="24"/>
    </w:rPr>
  </w:style>
  <w:style w:type="character" w:customStyle="1" w:styleId="WW8Num3z2">
    <w:name w:val="WW8Num3z2"/>
    <w:rsid w:val="00A45BEF"/>
    <w:rPr>
      <w:color w:val="000000"/>
    </w:rPr>
  </w:style>
  <w:style w:type="character" w:customStyle="1" w:styleId="WW8Num28z0">
    <w:name w:val="WW8Num28z0"/>
    <w:rsid w:val="00A45BE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1">
    <w:name w:val="WW8Num28z1"/>
    <w:rsid w:val="00A45BEF"/>
  </w:style>
  <w:style w:type="character" w:customStyle="1" w:styleId="WW8Num28z2">
    <w:name w:val="WW8Num28z2"/>
    <w:rsid w:val="00A45BEF"/>
  </w:style>
  <w:style w:type="character" w:customStyle="1" w:styleId="WW8Num28z3">
    <w:name w:val="WW8Num28z3"/>
    <w:rsid w:val="00A45BEF"/>
  </w:style>
  <w:style w:type="character" w:customStyle="1" w:styleId="WW8Num28z4">
    <w:name w:val="WW8Num28z4"/>
    <w:rsid w:val="00A45BEF"/>
  </w:style>
  <w:style w:type="character" w:customStyle="1" w:styleId="WW8Num28z5">
    <w:name w:val="WW8Num28z5"/>
    <w:rsid w:val="00A45BEF"/>
  </w:style>
  <w:style w:type="character" w:customStyle="1" w:styleId="WW8Num28z6">
    <w:name w:val="WW8Num28z6"/>
    <w:rsid w:val="00A45BEF"/>
  </w:style>
  <w:style w:type="character" w:customStyle="1" w:styleId="WW8Num28z7">
    <w:name w:val="WW8Num28z7"/>
    <w:rsid w:val="00A45BEF"/>
  </w:style>
  <w:style w:type="character" w:customStyle="1" w:styleId="WW8Num28z8">
    <w:name w:val="WW8Num28z8"/>
    <w:rsid w:val="00A45BEF"/>
  </w:style>
  <w:style w:type="character" w:customStyle="1" w:styleId="WW8Num30z0">
    <w:name w:val="WW8Num30z0"/>
    <w:rsid w:val="00A45BEF"/>
    <w:rPr>
      <w:rFonts w:eastAsia="Arial Unicode MS"/>
      <w:b/>
      <w:color w:val="000000"/>
    </w:rPr>
  </w:style>
  <w:style w:type="character" w:customStyle="1" w:styleId="WW8Num30z1">
    <w:name w:val="WW8Num30z1"/>
    <w:rsid w:val="00A45BEF"/>
    <w:rPr>
      <w:rFonts w:ascii="Times New Roman" w:eastAsia="ArialMT, 'Arial Unicode MS'" w:hAnsi="Times New Roman" w:cs="Times New Roman"/>
      <w:b/>
      <w:bCs/>
      <w:color w:val="000000"/>
      <w:sz w:val="24"/>
      <w:szCs w:val="24"/>
    </w:rPr>
  </w:style>
  <w:style w:type="character" w:customStyle="1" w:styleId="WW8Num30z3">
    <w:name w:val="WW8Num30z3"/>
    <w:rsid w:val="00A45BEF"/>
  </w:style>
  <w:style w:type="character" w:customStyle="1" w:styleId="WW8Num30z4">
    <w:name w:val="WW8Num30z4"/>
    <w:rsid w:val="00A45BEF"/>
  </w:style>
  <w:style w:type="character" w:customStyle="1" w:styleId="WW8Num30z5">
    <w:name w:val="WW8Num30z5"/>
    <w:rsid w:val="00A45BEF"/>
  </w:style>
  <w:style w:type="character" w:customStyle="1" w:styleId="WW8Num30z6">
    <w:name w:val="WW8Num30z6"/>
    <w:rsid w:val="00A45BEF"/>
  </w:style>
  <w:style w:type="character" w:customStyle="1" w:styleId="WW8Num30z7">
    <w:name w:val="WW8Num30z7"/>
    <w:rsid w:val="00A45BEF"/>
  </w:style>
  <w:style w:type="character" w:customStyle="1" w:styleId="WW8Num30z8">
    <w:name w:val="WW8Num30z8"/>
    <w:rsid w:val="00A45BEF"/>
  </w:style>
  <w:style w:type="character" w:customStyle="1" w:styleId="WW8Num5z0">
    <w:name w:val="WW8Num5z0"/>
    <w:rsid w:val="00A45BEF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sid w:val="00A45BEF"/>
    <w:rPr>
      <w:b w:val="0"/>
      <w:bCs/>
      <w:color w:val="000000"/>
    </w:rPr>
  </w:style>
  <w:style w:type="character" w:customStyle="1" w:styleId="WW8Num7z1">
    <w:name w:val="WW8Num7z1"/>
    <w:rsid w:val="00A45BEF"/>
  </w:style>
  <w:style w:type="character" w:customStyle="1" w:styleId="WW8Num7z2">
    <w:name w:val="WW8Num7z2"/>
    <w:rsid w:val="00A45BEF"/>
  </w:style>
  <w:style w:type="character" w:customStyle="1" w:styleId="WW8Num7z3">
    <w:name w:val="WW8Num7z3"/>
    <w:rsid w:val="00A45BEF"/>
  </w:style>
  <w:style w:type="character" w:customStyle="1" w:styleId="WW8Num7z4">
    <w:name w:val="WW8Num7z4"/>
    <w:rsid w:val="00A45BEF"/>
  </w:style>
  <w:style w:type="character" w:customStyle="1" w:styleId="WW8Num7z5">
    <w:name w:val="WW8Num7z5"/>
    <w:rsid w:val="00A45BEF"/>
  </w:style>
  <w:style w:type="character" w:customStyle="1" w:styleId="WW8Num7z6">
    <w:name w:val="WW8Num7z6"/>
    <w:rsid w:val="00A45BEF"/>
  </w:style>
  <w:style w:type="character" w:customStyle="1" w:styleId="WW8Num7z7">
    <w:name w:val="WW8Num7z7"/>
    <w:rsid w:val="00A45BEF"/>
  </w:style>
  <w:style w:type="character" w:customStyle="1" w:styleId="WW8Num7z8">
    <w:name w:val="WW8Num7z8"/>
    <w:rsid w:val="00A45BEF"/>
  </w:style>
  <w:style w:type="character" w:customStyle="1" w:styleId="WW8Num6z0">
    <w:name w:val="WW8Num6z0"/>
    <w:rsid w:val="00A45BEF"/>
    <w:rPr>
      <w:b/>
    </w:rPr>
  </w:style>
  <w:style w:type="character" w:customStyle="1" w:styleId="WW8Num6z1">
    <w:name w:val="WW8Num6z1"/>
    <w:rsid w:val="00A45BEF"/>
    <w:rPr>
      <w:rFonts w:ascii="Times New Roman" w:eastAsia="ArialMT, 'Arial Unicode MS'" w:hAnsi="Times New Roman" w:cs="Times New Roman"/>
      <w:b/>
      <w:color w:val="000000"/>
      <w:sz w:val="24"/>
      <w:szCs w:val="24"/>
    </w:rPr>
  </w:style>
  <w:style w:type="character" w:customStyle="1" w:styleId="WW8Num6z3">
    <w:name w:val="WW8Num6z3"/>
    <w:rsid w:val="00A45BEF"/>
  </w:style>
  <w:style w:type="character" w:customStyle="1" w:styleId="WW8Num6z4">
    <w:name w:val="WW8Num6z4"/>
    <w:rsid w:val="00A45BEF"/>
  </w:style>
  <w:style w:type="character" w:customStyle="1" w:styleId="WW8Num6z5">
    <w:name w:val="WW8Num6z5"/>
    <w:rsid w:val="00A45BEF"/>
  </w:style>
  <w:style w:type="character" w:customStyle="1" w:styleId="WW8Num6z6">
    <w:name w:val="WW8Num6z6"/>
    <w:rsid w:val="00A45BEF"/>
  </w:style>
  <w:style w:type="character" w:customStyle="1" w:styleId="WW8Num6z7">
    <w:name w:val="WW8Num6z7"/>
    <w:rsid w:val="00A45BEF"/>
  </w:style>
  <w:style w:type="character" w:customStyle="1" w:styleId="WW8Num6z8">
    <w:name w:val="WW8Num6z8"/>
    <w:rsid w:val="00A45BEF"/>
  </w:style>
  <w:style w:type="character" w:customStyle="1" w:styleId="WW8Num34z0">
    <w:name w:val="WW8Num34z0"/>
    <w:rsid w:val="00A45BEF"/>
    <w:rPr>
      <w:b w:val="0"/>
      <w:color w:val="000000"/>
    </w:rPr>
  </w:style>
  <w:style w:type="character" w:customStyle="1" w:styleId="WW8Num34z1">
    <w:name w:val="WW8Num34z1"/>
    <w:rsid w:val="00A45BEF"/>
    <w:rPr>
      <w:b/>
      <w:color w:val="000000"/>
      <w:sz w:val="24"/>
      <w:szCs w:val="24"/>
    </w:rPr>
  </w:style>
  <w:style w:type="character" w:customStyle="1" w:styleId="WW8Num4z0">
    <w:name w:val="WW8Num4z0"/>
    <w:rsid w:val="00A45BEF"/>
    <w:rPr>
      <w:rFonts w:eastAsia="Arial"/>
    </w:rPr>
  </w:style>
  <w:style w:type="character" w:customStyle="1" w:styleId="WW8Num4z1">
    <w:name w:val="WW8Num4z1"/>
    <w:rsid w:val="00A45BEF"/>
  </w:style>
  <w:style w:type="character" w:customStyle="1" w:styleId="WW8Num4z2">
    <w:name w:val="WW8Num4z2"/>
    <w:rsid w:val="00A45BEF"/>
  </w:style>
  <w:style w:type="character" w:customStyle="1" w:styleId="WW8Num4z3">
    <w:name w:val="WW8Num4z3"/>
    <w:rsid w:val="00A45BEF"/>
  </w:style>
  <w:style w:type="character" w:customStyle="1" w:styleId="WW8Num4z4">
    <w:name w:val="WW8Num4z4"/>
    <w:rsid w:val="00A45BEF"/>
  </w:style>
  <w:style w:type="character" w:customStyle="1" w:styleId="WW8Num4z5">
    <w:name w:val="WW8Num4z5"/>
    <w:rsid w:val="00A45BEF"/>
  </w:style>
  <w:style w:type="character" w:customStyle="1" w:styleId="WW8Num4z6">
    <w:name w:val="WW8Num4z6"/>
    <w:rsid w:val="00A45BEF"/>
  </w:style>
  <w:style w:type="character" w:customStyle="1" w:styleId="WW8Num4z7">
    <w:name w:val="WW8Num4z7"/>
    <w:rsid w:val="00A45BEF"/>
  </w:style>
  <w:style w:type="character" w:customStyle="1" w:styleId="WW8Num4z8">
    <w:name w:val="WW8Num4z8"/>
    <w:rsid w:val="00A45BEF"/>
  </w:style>
  <w:style w:type="character" w:customStyle="1" w:styleId="WW8Num31z0">
    <w:name w:val="WW8Num31z0"/>
    <w:rsid w:val="00A45BEF"/>
    <w:rPr>
      <w:b w:val="0"/>
      <w:color w:val="000000"/>
    </w:rPr>
  </w:style>
  <w:style w:type="character" w:customStyle="1" w:styleId="WW8Num31z1">
    <w:name w:val="WW8Num31z1"/>
    <w:rsid w:val="00A45BEF"/>
  </w:style>
  <w:style w:type="character" w:customStyle="1" w:styleId="WW8Num31z3">
    <w:name w:val="WW8Num31z3"/>
    <w:rsid w:val="00A45BEF"/>
    <w:rPr>
      <w:rFonts w:ascii="Times New Roman" w:eastAsia="ArialMT, 'Arial Unicode MS'" w:hAnsi="Times New Roman" w:cs="Times New Roman"/>
      <w:b/>
      <w:bCs/>
      <w:sz w:val="24"/>
      <w:szCs w:val="24"/>
    </w:rPr>
  </w:style>
  <w:style w:type="character" w:customStyle="1" w:styleId="WW8Num31z4">
    <w:name w:val="WW8Num31z4"/>
    <w:rsid w:val="00A45BEF"/>
  </w:style>
  <w:style w:type="character" w:customStyle="1" w:styleId="WW8Num31z5">
    <w:name w:val="WW8Num31z5"/>
    <w:rsid w:val="00A45BEF"/>
    <w:rPr>
      <w:color w:val="000000"/>
    </w:rPr>
  </w:style>
  <w:style w:type="character" w:customStyle="1" w:styleId="WW8Num31z6">
    <w:name w:val="WW8Num31z6"/>
    <w:rsid w:val="00A45BEF"/>
  </w:style>
  <w:style w:type="character" w:customStyle="1" w:styleId="WW8Num31z7">
    <w:name w:val="WW8Num31z7"/>
    <w:rsid w:val="00A45BEF"/>
  </w:style>
  <w:style w:type="character" w:customStyle="1" w:styleId="WW8Num31z8">
    <w:name w:val="WW8Num31z8"/>
    <w:rsid w:val="00A45BEF"/>
  </w:style>
  <w:style w:type="character" w:customStyle="1" w:styleId="WW8Num19z0">
    <w:name w:val="WW8Num19z0"/>
    <w:rsid w:val="00A45BEF"/>
    <w:rPr>
      <w:rFonts w:eastAsia="ArialMT, 'Arial Unicode MS'" w:cs="Arial"/>
      <w:b w:val="0"/>
      <w:bCs/>
      <w:color w:val="000000"/>
    </w:rPr>
  </w:style>
  <w:style w:type="character" w:customStyle="1" w:styleId="WW8Num19z1">
    <w:name w:val="WW8Num19z1"/>
    <w:rsid w:val="00A45BEF"/>
  </w:style>
  <w:style w:type="character" w:customStyle="1" w:styleId="WW8Num19z2">
    <w:name w:val="WW8Num19z2"/>
    <w:rsid w:val="00A45BEF"/>
  </w:style>
  <w:style w:type="character" w:customStyle="1" w:styleId="WW8Num19z3">
    <w:name w:val="WW8Num19z3"/>
    <w:rsid w:val="00A45BEF"/>
  </w:style>
  <w:style w:type="character" w:customStyle="1" w:styleId="WW8Num19z4">
    <w:name w:val="WW8Num19z4"/>
    <w:rsid w:val="00A45BEF"/>
  </w:style>
  <w:style w:type="character" w:customStyle="1" w:styleId="WW8Num19z5">
    <w:name w:val="WW8Num19z5"/>
    <w:rsid w:val="00A45BEF"/>
  </w:style>
  <w:style w:type="character" w:customStyle="1" w:styleId="WW8Num19z6">
    <w:name w:val="WW8Num19z6"/>
    <w:rsid w:val="00A45BEF"/>
  </w:style>
  <w:style w:type="character" w:customStyle="1" w:styleId="WW8Num19z7">
    <w:name w:val="WW8Num19z7"/>
    <w:rsid w:val="00A45BEF"/>
  </w:style>
  <w:style w:type="character" w:customStyle="1" w:styleId="WW8Num19z8">
    <w:name w:val="WW8Num19z8"/>
    <w:rsid w:val="00A45BEF"/>
  </w:style>
  <w:style w:type="character" w:customStyle="1" w:styleId="WW8Num11z0">
    <w:name w:val="WW8Num11z0"/>
    <w:rsid w:val="00A45BEF"/>
    <w:rPr>
      <w:rFonts w:eastAsia="ArialMT, 'Arial Unicode MS'"/>
      <w:b/>
      <w:bCs/>
      <w:color w:val="000000"/>
    </w:rPr>
  </w:style>
  <w:style w:type="character" w:customStyle="1" w:styleId="WW8Num11z1">
    <w:name w:val="WW8Num11z1"/>
    <w:rsid w:val="00A45BEF"/>
  </w:style>
  <w:style w:type="character" w:customStyle="1" w:styleId="WW8Num11z2">
    <w:name w:val="WW8Num11z2"/>
    <w:rsid w:val="00A45BEF"/>
  </w:style>
  <w:style w:type="character" w:customStyle="1" w:styleId="WW8Num11z3">
    <w:name w:val="WW8Num11z3"/>
    <w:rsid w:val="00A45BEF"/>
  </w:style>
  <w:style w:type="character" w:customStyle="1" w:styleId="WW8Num11z4">
    <w:name w:val="WW8Num11z4"/>
    <w:rsid w:val="00A45BEF"/>
  </w:style>
  <w:style w:type="character" w:customStyle="1" w:styleId="WW8Num11z5">
    <w:name w:val="WW8Num11z5"/>
    <w:rsid w:val="00A45BEF"/>
  </w:style>
  <w:style w:type="character" w:customStyle="1" w:styleId="WW8Num11z6">
    <w:name w:val="WW8Num11z6"/>
    <w:rsid w:val="00A45BEF"/>
  </w:style>
  <w:style w:type="character" w:customStyle="1" w:styleId="WW8Num11z7">
    <w:name w:val="WW8Num11z7"/>
    <w:rsid w:val="00A45BEF"/>
  </w:style>
  <w:style w:type="character" w:customStyle="1" w:styleId="WW8Num11z8">
    <w:name w:val="WW8Num11z8"/>
    <w:rsid w:val="00A45BEF"/>
  </w:style>
  <w:style w:type="character" w:customStyle="1" w:styleId="WW8Num13z0">
    <w:name w:val="WW8Num13z0"/>
    <w:rsid w:val="00A45BEF"/>
    <w:rPr>
      <w:rFonts w:eastAsia="ArialMT, 'Arial Unicode MS'"/>
      <w:b/>
      <w:bCs/>
      <w:color w:val="000000"/>
    </w:rPr>
  </w:style>
  <w:style w:type="character" w:customStyle="1" w:styleId="WW8Num13z1">
    <w:name w:val="WW8Num13z1"/>
    <w:rsid w:val="00A45BEF"/>
  </w:style>
  <w:style w:type="character" w:customStyle="1" w:styleId="WW8Num13z2">
    <w:name w:val="WW8Num13z2"/>
    <w:rsid w:val="00A45BEF"/>
  </w:style>
  <w:style w:type="character" w:customStyle="1" w:styleId="WW8Num13z3">
    <w:name w:val="WW8Num13z3"/>
    <w:rsid w:val="00A45BEF"/>
  </w:style>
  <w:style w:type="character" w:customStyle="1" w:styleId="WW8Num13z4">
    <w:name w:val="WW8Num13z4"/>
    <w:rsid w:val="00A45BEF"/>
  </w:style>
  <w:style w:type="character" w:customStyle="1" w:styleId="WW8Num13z5">
    <w:name w:val="WW8Num13z5"/>
    <w:rsid w:val="00A45BEF"/>
  </w:style>
  <w:style w:type="character" w:customStyle="1" w:styleId="WW8Num13z6">
    <w:name w:val="WW8Num13z6"/>
    <w:rsid w:val="00A45BEF"/>
  </w:style>
  <w:style w:type="character" w:customStyle="1" w:styleId="WW8Num13z7">
    <w:name w:val="WW8Num13z7"/>
    <w:rsid w:val="00A45BEF"/>
  </w:style>
  <w:style w:type="character" w:customStyle="1" w:styleId="WW8Num13z8">
    <w:name w:val="WW8Num13z8"/>
    <w:rsid w:val="00A45BEF"/>
  </w:style>
  <w:style w:type="character" w:customStyle="1" w:styleId="WW8Num14z0">
    <w:name w:val="WW8Num14z0"/>
    <w:rsid w:val="00A45BEF"/>
    <w:rPr>
      <w:b/>
      <w:color w:val="000000"/>
    </w:rPr>
  </w:style>
  <w:style w:type="character" w:customStyle="1" w:styleId="WW8Num14z1">
    <w:name w:val="WW8Num14z1"/>
    <w:rsid w:val="00A45BEF"/>
  </w:style>
  <w:style w:type="character" w:customStyle="1" w:styleId="WW8Num14z2">
    <w:name w:val="WW8Num14z2"/>
    <w:rsid w:val="00A45BEF"/>
  </w:style>
  <w:style w:type="character" w:customStyle="1" w:styleId="WW8Num14z3">
    <w:name w:val="WW8Num14z3"/>
    <w:rsid w:val="00A45BEF"/>
  </w:style>
  <w:style w:type="character" w:customStyle="1" w:styleId="WW8Num14z4">
    <w:name w:val="WW8Num14z4"/>
    <w:rsid w:val="00A45BEF"/>
  </w:style>
  <w:style w:type="character" w:customStyle="1" w:styleId="WW8Num14z5">
    <w:name w:val="WW8Num14z5"/>
    <w:rsid w:val="00A45BEF"/>
  </w:style>
  <w:style w:type="character" w:customStyle="1" w:styleId="WW8Num14z6">
    <w:name w:val="WW8Num14z6"/>
    <w:rsid w:val="00A45BEF"/>
  </w:style>
  <w:style w:type="character" w:customStyle="1" w:styleId="WW8Num14z7">
    <w:name w:val="WW8Num14z7"/>
    <w:rsid w:val="00A45BEF"/>
  </w:style>
  <w:style w:type="character" w:customStyle="1" w:styleId="WW8Num14z8">
    <w:name w:val="WW8Num14z8"/>
    <w:rsid w:val="00A45BEF"/>
  </w:style>
  <w:style w:type="character" w:customStyle="1" w:styleId="WW8Num21z0">
    <w:name w:val="WW8Num21z0"/>
    <w:rsid w:val="00A45BEF"/>
    <w:rPr>
      <w:sz w:val="24"/>
    </w:rPr>
  </w:style>
  <w:style w:type="character" w:customStyle="1" w:styleId="WW8Num21z1">
    <w:name w:val="WW8Num21z1"/>
    <w:rsid w:val="00A45BEF"/>
  </w:style>
  <w:style w:type="character" w:customStyle="1" w:styleId="WW8Num21z2">
    <w:name w:val="WW8Num21z2"/>
    <w:rsid w:val="00A45BEF"/>
  </w:style>
  <w:style w:type="character" w:customStyle="1" w:styleId="WW8Num21z3">
    <w:name w:val="WW8Num21z3"/>
    <w:rsid w:val="00A45BEF"/>
  </w:style>
  <w:style w:type="character" w:customStyle="1" w:styleId="WW8Num21z4">
    <w:name w:val="WW8Num21z4"/>
    <w:rsid w:val="00A45BEF"/>
  </w:style>
  <w:style w:type="character" w:customStyle="1" w:styleId="WW8Num21z5">
    <w:name w:val="WW8Num21z5"/>
    <w:rsid w:val="00A45BEF"/>
  </w:style>
  <w:style w:type="character" w:customStyle="1" w:styleId="WW8Num21z6">
    <w:name w:val="WW8Num21z6"/>
    <w:rsid w:val="00A45BEF"/>
  </w:style>
  <w:style w:type="character" w:customStyle="1" w:styleId="WW8Num21z7">
    <w:name w:val="WW8Num21z7"/>
    <w:rsid w:val="00A45BEF"/>
  </w:style>
  <w:style w:type="character" w:customStyle="1" w:styleId="WW8Num21z8">
    <w:name w:val="WW8Num21z8"/>
    <w:rsid w:val="00A45BEF"/>
  </w:style>
  <w:style w:type="character" w:customStyle="1" w:styleId="WW8Num36z0">
    <w:name w:val="WW8Num36z0"/>
    <w:rsid w:val="00A45BEF"/>
    <w:rPr>
      <w:b/>
      <w:color w:val="000000"/>
    </w:rPr>
  </w:style>
  <w:style w:type="character" w:customStyle="1" w:styleId="WW8Num36z1">
    <w:name w:val="WW8Num36z1"/>
    <w:rsid w:val="00A45BEF"/>
  </w:style>
  <w:style w:type="character" w:customStyle="1" w:styleId="WW8Num36z2">
    <w:name w:val="WW8Num36z2"/>
    <w:rsid w:val="00A45BEF"/>
  </w:style>
  <w:style w:type="character" w:customStyle="1" w:styleId="WW8Num36z3">
    <w:name w:val="WW8Num36z3"/>
    <w:rsid w:val="00A45BEF"/>
  </w:style>
  <w:style w:type="character" w:customStyle="1" w:styleId="WW8Num36z4">
    <w:name w:val="WW8Num36z4"/>
    <w:rsid w:val="00A45BEF"/>
  </w:style>
  <w:style w:type="character" w:customStyle="1" w:styleId="WW8Num36z5">
    <w:name w:val="WW8Num36z5"/>
    <w:rsid w:val="00A45BEF"/>
    <w:rPr>
      <w:rFonts w:ascii="Times New Roman" w:eastAsia="ArialMT, 'Arial Unicode MS'" w:hAnsi="Times New Roman" w:cs="Times New Roman"/>
      <w:bCs/>
      <w:i/>
      <w:sz w:val="24"/>
      <w:szCs w:val="24"/>
    </w:rPr>
  </w:style>
  <w:style w:type="character" w:customStyle="1" w:styleId="WW8Num36z6">
    <w:name w:val="WW8Num36z6"/>
    <w:rsid w:val="00A45BEF"/>
  </w:style>
  <w:style w:type="character" w:customStyle="1" w:styleId="WW8Num36z7">
    <w:name w:val="WW8Num36z7"/>
    <w:rsid w:val="00A45BEF"/>
  </w:style>
  <w:style w:type="character" w:customStyle="1" w:styleId="WW8Num36z8">
    <w:name w:val="WW8Num36z8"/>
    <w:rsid w:val="00A45BEF"/>
  </w:style>
  <w:style w:type="character" w:customStyle="1" w:styleId="WW8Num17z0">
    <w:name w:val="WW8Num17z0"/>
    <w:rsid w:val="00A45BEF"/>
    <w:rPr>
      <w:i w:val="0"/>
      <w:color w:val="000000"/>
    </w:rPr>
  </w:style>
  <w:style w:type="character" w:customStyle="1" w:styleId="WW8Num17z1">
    <w:name w:val="WW8Num17z1"/>
    <w:rsid w:val="00A45BEF"/>
  </w:style>
  <w:style w:type="character" w:customStyle="1" w:styleId="WW8Num17z2">
    <w:name w:val="WW8Num17z2"/>
    <w:rsid w:val="00A45BEF"/>
  </w:style>
  <w:style w:type="character" w:customStyle="1" w:styleId="WW8Num17z3">
    <w:name w:val="WW8Num17z3"/>
    <w:rsid w:val="00A45BEF"/>
  </w:style>
  <w:style w:type="character" w:customStyle="1" w:styleId="WW8Num17z4">
    <w:name w:val="WW8Num17z4"/>
    <w:rsid w:val="00A45BEF"/>
  </w:style>
  <w:style w:type="character" w:customStyle="1" w:styleId="WW8Num17z5">
    <w:name w:val="WW8Num17z5"/>
    <w:rsid w:val="00A45BEF"/>
  </w:style>
  <w:style w:type="character" w:customStyle="1" w:styleId="WW8Num17z6">
    <w:name w:val="WW8Num17z6"/>
    <w:rsid w:val="00A45BEF"/>
  </w:style>
  <w:style w:type="character" w:customStyle="1" w:styleId="WW8Num17z7">
    <w:name w:val="WW8Num17z7"/>
    <w:rsid w:val="00A45BEF"/>
  </w:style>
  <w:style w:type="character" w:customStyle="1" w:styleId="WW8Num17z8">
    <w:name w:val="WW8Num17z8"/>
    <w:rsid w:val="00A45BEF"/>
  </w:style>
  <w:style w:type="character" w:customStyle="1" w:styleId="WW8Num18z0">
    <w:name w:val="WW8Num18z0"/>
    <w:rsid w:val="00A45BEF"/>
    <w:rPr>
      <w:rFonts w:ascii="Times New Roman" w:eastAsia="ArialMT, 'Arial Unicode MS'" w:hAnsi="Times New Roman" w:cs="Times New Roman"/>
      <w:b w:val="0"/>
      <w:bCs/>
      <w:color w:val="000000"/>
    </w:rPr>
  </w:style>
  <w:style w:type="character" w:customStyle="1" w:styleId="WW8Num18z1">
    <w:name w:val="WW8Num18z1"/>
    <w:rsid w:val="00A45BEF"/>
  </w:style>
  <w:style w:type="character" w:customStyle="1" w:styleId="WW8Num18z2">
    <w:name w:val="WW8Num18z2"/>
    <w:rsid w:val="00A45BEF"/>
  </w:style>
  <w:style w:type="character" w:customStyle="1" w:styleId="WW8Num18z3">
    <w:name w:val="WW8Num18z3"/>
    <w:rsid w:val="00A45BEF"/>
  </w:style>
  <w:style w:type="character" w:customStyle="1" w:styleId="WW8Num18z4">
    <w:name w:val="WW8Num18z4"/>
    <w:rsid w:val="00A45BEF"/>
  </w:style>
  <w:style w:type="character" w:customStyle="1" w:styleId="WW8Num18z5">
    <w:name w:val="WW8Num18z5"/>
    <w:rsid w:val="00A45BEF"/>
  </w:style>
  <w:style w:type="character" w:customStyle="1" w:styleId="WW8Num18z6">
    <w:name w:val="WW8Num18z6"/>
    <w:rsid w:val="00A45BEF"/>
  </w:style>
  <w:style w:type="character" w:customStyle="1" w:styleId="WW8Num18z7">
    <w:name w:val="WW8Num18z7"/>
    <w:rsid w:val="00A45BEF"/>
  </w:style>
  <w:style w:type="character" w:customStyle="1" w:styleId="WW8Num18z8">
    <w:name w:val="WW8Num18z8"/>
    <w:rsid w:val="00A45BEF"/>
  </w:style>
  <w:style w:type="character" w:customStyle="1" w:styleId="WW8Num32z0">
    <w:name w:val="WW8Num32z0"/>
    <w:rsid w:val="00A45BEF"/>
    <w:rPr>
      <w:rFonts w:ascii="Times New Roman" w:eastAsia="ArialMT, 'Arial Unicode MS'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  <w:rsid w:val="00A45BEF"/>
  </w:style>
  <w:style w:type="character" w:customStyle="1" w:styleId="WW8Num32z2">
    <w:name w:val="WW8Num32z2"/>
    <w:rsid w:val="00A45BEF"/>
  </w:style>
  <w:style w:type="character" w:customStyle="1" w:styleId="WW8Num32z3">
    <w:name w:val="WW8Num32z3"/>
    <w:rsid w:val="00A45BEF"/>
  </w:style>
  <w:style w:type="character" w:customStyle="1" w:styleId="WW8Num32z4">
    <w:name w:val="WW8Num32z4"/>
    <w:rsid w:val="00A45BEF"/>
  </w:style>
  <w:style w:type="character" w:customStyle="1" w:styleId="WW8Num32z5">
    <w:name w:val="WW8Num32z5"/>
    <w:rsid w:val="00A45BEF"/>
  </w:style>
  <w:style w:type="character" w:customStyle="1" w:styleId="WW8Num32z6">
    <w:name w:val="WW8Num32z6"/>
    <w:rsid w:val="00A45BEF"/>
  </w:style>
  <w:style w:type="character" w:customStyle="1" w:styleId="WW8Num32z7">
    <w:name w:val="WW8Num32z7"/>
    <w:rsid w:val="00A45BEF"/>
  </w:style>
  <w:style w:type="character" w:customStyle="1" w:styleId="WW8Num32z8">
    <w:name w:val="WW8Num32z8"/>
    <w:rsid w:val="00A45BEF"/>
  </w:style>
  <w:style w:type="character" w:customStyle="1" w:styleId="WW8Num12z0">
    <w:name w:val="WW8Num12z0"/>
    <w:rsid w:val="00A45BEF"/>
    <w:rPr>
      <w:rFonts w:eastAsia="ArialMT, 'Arial Unicode MS'"/>
      <w:b w:val="0"/>
      <w:color w:val="000000"/>
    </w:rPr>
  </w:style>
  <w:style w:type="character" w:customStyle="1" w:styleId="WW8Num12z1">
    <w:name w:val="WW8Num12z1"/>
    <w:rsid w:val="00A45BEF"/>
  </w:style>
  <w:style w:type="character" w:customStyle="1" w:styleId="WW8Num12z2">
    <w:name w:val="WW8Num12z2"/>
    <w:rsid w:val="00A45BEF"/>
  </w:style>
  <w:style w:type="character" w:customStyle="1" w:styleId="WW8Num12z3">
    <w:name w:val="WW8Num12z3"/>
    <w:rsid w:val="00A45BEF"/>
  </w:style>
  <w:style w:type="character" w:customStyle="1" w:styleId="WW8Num12z4">
    <w:name w:val="WW8Num12z4"/>
    <w:rsid w:val="00A45BEF"/>
  </w:style>
  <w:style w:type="character" w:customStyle="1" w:styleId="WW8Num12z5">
    <w:name w:val="WW8Num12z5"/>
    <w:rsid w:val="00A45BEF"/>
  </w:style>
  <w:style w:type="character" w:customStyle="1" w:styleId="WW8Num12z6">
    <w:name w:val="WW8Num12z6"/>
    <w:rsid w:val="00A45BEF"/>
  </w:style>
  <w:style w:type="character" w:customStyle="1" w:styleId="WW8Num12z7">
    <w:name w:val="WW8Num12z7"/>
    <w:rsid w:val="00A45BEF"/>
  </w:style>
  <w:style w:type="character" w:customStyle="1" w:styleId="WW8Num12z8">
    <w:name w:val="WW8Num12z8"/>
    <w:rsid w:val="00A45BEF"/>
  </w:style>
  <w:style w:type="character" w:customStyle="1" w:styleId="WW8Num26z0">
    <w:name w:val="WW8Num26z0"/>
    <w:rsid w:val="00A45BEF"/>
    <w:rPr>
      <w:rFonts w:eastAsia="Arial Unicode MS"/>
      <w:b/>
      <w:color w:val="000000"/>
    </w:rPr>
  </w:style>
  <w:style w:type="character" w:customStyle="1" w:styleId="WW8Num26z1">
    <w:name w:val="WW8Num26z1"/>
    <w:rsid w:val="00A45BEF"/>
  </w:style>
  <w:style w:type="character" w:customStyle="1" w:styleId="WW8Num26z2">
    <w:name w:val="WW8Num26z2"/>
    <w:rsid w:val="00A45BEF"/>
  </w:style>
  <w:style w:type="character" w:customStyle="1" w:styleId="WW8Num26z3">
    <w:name w:val="WW8Num26z3"/>
    <w:rsid w:val="00A45BEF"/>
  </w:style>
  <w:style w:type="character" w:customStyle="1" w:styleId="WW8Num26z4">
    <w:name w:val="WW8Num26z4"/>
    <w:rsid w:val="00A45BEF"/>
  </w:style>
  <w:style w:type="character" w:customStyle="1" w:styleId="WW8Num26z5">
    <w:name w:val="WW8Num26z5"/>
    <w:rsid w:val="00A45BEF"/>
  </w:style>
  <w:style w:type="character" w:customStyle="1" w:styleId="WW8Num26z6">
    <w:name w:val="WW8Num26z6"/>
    <w:rsid w:val="00A45BEF"/>
  </w:style>
  <w:style w:type="character" w:customStyle="1" w:styleId="WW8Num26z7">
    <w:name w:val="WW8Num26z7"/>
    <w:rsid w:val="00A45BEF"/>
  </w:style>
  <w:style w:type="character" w:customStyle="1" w:styleId="WW8Num26z8">
    <w:name w:val="WW8Num26z8"/>
    <w:rsid w:val="00A45BEF"/>
  </w:style>
  <w:style w:type="character" w:customStyle="1" w:styleId="WW8Num33z0">
    <w:name w:val="WW8Num33z0"/>
    <w:rsid w:val="00A45BEF"/>
    <w:rPr>
      <w:rFonts w:eastAsia="ArialMT, 'Arial Unicode MS'"/>
    </w:rPr>
  </w:style>
  <w:style w:type="character" w:customStyle="1" w:styleId="WW8Num33z1">
    <w:name w:val="WW8Num33z1"/>
    <w:rsid w:val="00A45BEF"/>
  </w:style>
  <w:style w:type="character" w:customStyle="1" w:styleId="WW8Num33z2">
    <w:name w:val="WW8Num33z2"/>
    <w:rsid w:val="00A45BEF"/>
  </w:style>
  <w:style w:type="character" w:customStyle="1" w:styleId="WW8Num33z3">
    <w:name w:val="WW8Num33z3"/>
    <w:rsid w:val="00A45BEF"/>
  </w:style>
  <w:style w:type="character" w:customStyle="1" w:styleId="WW8Num33z4">
    <w:name w:val="WW8Num33z4"/>
    <w:rsid w:val="00A45BEF"/>
  </w:style>
  <w:style w:type="character" w:customStyle="1" w:styleId="WW8Num33z5">
    <w:name w:val="WW8Num33z5"/>
    <w:rsid w:val="00A45BEF"/>
  </w:style>
  <w:style w:type="character" w:customStyle="1" w:styleId="WW8Num33z6">
    <w:name w:val="WW8Num33z6"/>
    <w:rsid w:val="00A45BEF"/>
  </w:style>
  <w:style w:type="character" w:customStyle="1" w:styleId="WW8Num33z7">
    <w:name w:val="WW8Num33z7"/>
    <w:rsid w:val="00A45BEF"/>
  </w:style>
  <w:style w:type="character" w:customStyle="1" w:styleId="WW8Num33z8">
    <w:name w:val="WW8Num33z8"/>
    <w:rsid w:val="00A45BEF"/>
  </w:style>
  <w:style w:type="character" w:customStyle="1" w:styleId="WW8Num16z0">
    <w:name w:val="WW8Num16z0"/>
    <w:rsid w:val="00A45BEF"/>
    <w:rPr>
      <w:rFonts w:eastAsia="ArialMT, 'Arial Unicode MS'"/>
      <w:b/>
      <w:bCs/>
      <w:sz w:val="28"/>
    </w:rPr>
  </w:style>
  <w:style w:type="character" w:customStyle="1" w:styleId="WW8Num16z1">
    <w:name w:val="WW8Num16z1"/>
    <w:rsid w:val="00A45BEF"/>
  </w:style>
  <w:style w:type="character" w:customStyle="1" w:styleId="WW8Num16z2">
    <w:name w:val="WW8Num16z2"/>
    <w:rsid w:val="00A45BEF"/>
  </w:style>
  <w:style w:type="character" w:customStyle="1" w:styleId="WW8Num16z3">
    <w:name w:val="WW8Num16z3"/>
    <w:rsid w:val="00A45BEF"/>
  </w:style>
  <w:style w:type="character" w:customStyle="1" w:styleId="WW8Num16z4">
    <w:name w:val="WW8Num16z4"/>
    <w:rsid w:val="00A45BEF"/>
  </w:style>
  <w:style w:type="character" w:customStyle="1" w:styleId="WW8Num16z5">
    <w:name w:val="WW8Num16z5"/>
    <w:rsid w:val="00A45BEF"/>
  </w:style>
  <w:style w:type="character" w:customStyle="1" w:styleId="WW8Num16z6">
    <w:name w:val="WW8Num16z6"/>
    <w:rsid w:val="00A45BEF"/>
  </w:style>
  <w:style w:type="character" w:customStyle="1" w:styleId="WW8Num16z7">
    <w:name w:val="WW8Num16z7"/>
    <w:rsid w:val="00A45BEF"/>
  </w:style>
  <w:style w:type="character" w:customStyle="1" w:styleId="WW8Num16z8">
    <w:name w:val="WW8Num16z8"/>
    <w:rsid w:val="00A45BEF"/>
  </w:style>
  <w:style w:type="character" w:customStyle="1" w:styleId="WW8Num25z0">
    <w:name w:val="WW8Num25z0"/>
    <w:rsid w:val="00A45BEF"/>
  </w:style>
  <w:style w:type="character" w:customStyle="1" w:styleId="WW8Num25z1">
    <w:name w:val="WW8Num25z1"/>
    <w:rsid w:val="00A45BEF"/>
  </w:style>
  <w:style w:type="character" w:customStyle="1" w:styleId="WW8Num25z2">
    <w:name w:val="WW8Num25z2"/>
    <w:rsid w:val="00A45BEF"/>
  </w:style>
  <w:style w:type="character" w:customStyle="1" w:styleId="WW8Num25z3">
    <w:name w:val="WW8Num25z3"/>
    <w:rsid w:val="00A45BEF"/>
  </w:style>
  <w:style w:type="character" w:customStyle="1" w:styleId="WW8Num25z4">
    <w:name w:val="WW8Num25z4"/>
    <w:rsid w:val="00A45BEF"/>
  </w:style>
  <w:style w:type="character" w:customStyle="1" w:styleId="WW8Num25z5">
    <w:name w:val="WW8Num25z5"/>
    <w:rsid w:val="00A45BEF"/>
  </w:style>
  <w:style w:type="character" w:customStyle="1" w:styleId="WW8Num25z6">
    <w:name w:val="WW8Num25z6"/>
    <w:rsid w:val="00A45BEF"/>
  </w:style>
  <w:style w:type="character" w:customStyle="1" w:styleId="WW8Num25z7">
    <w:name w:val="WW8Num25z7"/>
    <w:rsid w:val="00A45BEF"/>
  </w:style>
  <w:style w:type="character" w:customStyle="1" w:styleId="WW8Num25z8">
    <w:name w:val="WW8Num25z8"/>
    <w:rsid w:val="00A45BEF"/>
  </w:style>
  <w:style w:type="character" w:customStyle="1" w:styleId="NagwekZnak">
    <w:name w:val="Nagłówek Znak"/>
    <w:basedOn w:val="Domylnaczcionkaakapitu"/>
    <w:rsid w:val="00A45BEF"/>
    <w:rPr>
      <w:szCs w:val="21"/>
    </w:rPr>
  </w:style>
  <w:style w:type="character" w:customStyle="1" w:styleId="StopkaZnak">
    <w:name w:val="Stopka Znak"/>
    <w:basedOn w:val="Domylnaczcionkaakapitu"/>
    <w:uiPriority w:val="99"/>
    <w:rsid w:val="00A45BEF"/>
    <w:rPr>
      <w:szCs w:val="21"/>
    </w:rPr>
  </w:style>
  <w:style w:type="numbering" w:customStyle="1" w:styleId="WW8Num2">
    <w:name w:val="WW8Num2"/>
    <w:basedOn w:val="Bezlisty"/>
    <w:rsid w:val="00A45BEF"/>
    <w:pPr>
      <w:numPr>
        <w:numId w:val="1"/>
      </w:numPr>
    </w:pPr>
  </w:style>
  <w:style w:type="numbering" w:customStyle="1" w:styleId="WW8Num24">
    <w:name w:val="WW8Num24"/>
    <w:basedOn w:val="Bezlisty"/>
    <w:rsid w:val="00A45BEF"/>
    <w:pPr>
      <w:numPr>
        <w:numId w:val="2"/>
      </w:numPr>
    </w:pPr>
  </w:style>
  <w:style w:type="numbering" w:customStyle="1" w:styleId="WW8Num10">
    <w:name w:val="WW8Num10"/>
    <w:basedOn w:val="Bezlisty"/>
    <w:rsid w:val="00A45BEF"/>
    <w:pPr>
      <w:numPr>
        <w:numId w:val="57"/>
      </w:numPr>
    </w:pPr>
  </w:style>
  <w:style w:type="numbering" w:customStyle="1" w:styleId="WW8Num20">
    <w:name w:val="WW8Num20"/>
    <w:basedOn w:val="Bezlisty"/>
    <w:rsid w:val="00A45BEF"/>
    <w:pPr>
      <w:numPr>
        <w:numId w:val="3"/>
      </w:numPr>
    </w:pPr>
  </w:style>
  <w:style w:type="numbering" w:customStyle="1" w:styleId="WW8Num27">
    <w:name w:val="WW8Num27"/>
    <w:basedOn w:val="Bezlisty"/>
    <w:rsid w:val="00A45BEF"/>
    <w:pPr>
      <w:numPr>
        <w:numId w:val="42"/>
      </w:numPr>
    </w:pPr>
  </w:style>
  <w:style w:type="numbering" w:customStyle="1" w:styleId="WW8Num9">
    <w:name w:val="WW8Num9"/>
    <w:basedOn w:val="Bezlisty"/>
    <w:rsid w:val="00A45BEF"/>
    <w:pPr>
      <w:numPr>
        <w:numId w:val="5"/>
      </w:numPr>
    </w:pPr>
  </w:style>
  <w:style w:type="numbering" w:customStyle="1" w:styleId="WW8Num35">
    <w:name w:val="WW8Num35"/>
    <w:basedOn w:val="Bezlisty"/>
    <w:rsid w:val="00A45BEF"/>
    <w:pPr>
      <w:numPr>
        <w:numId w:val="6"/>
      </w:numPr>
    </w:pPr>
  </w:style>
  <w:style w:type="numbering" w:customStyle="1" w:styleId="WW8Num23">
    <w:name w:val="WW8Num23"/>
    <w:basedOn w:val="Bezlisty"/>
    <w:rsid w:val="00A45BEF"/>
    <w:pPr>
      <w:numPr>
        <w:numId w:val="7"/>
      </w:numPr>
    </w:pPr>
  </w:style>
  <w:style w:type="numbering" w:customStyle="1" w:styleId="WW8Num29">
    <w:name w:val="WW8Num29"/>
    <w:basedOn w:val="Bezlisty"/>
    <w:rsid w:val="00A45BEF"/>
    <w:pPr>
      <w:numPr>
        <w:numId w:val="8"/>
      </w:numPr>
    </w:pPr>
  </w:style>
  <w:style w:type="numbering" w:customStyle="1" w:styleId="WW8Num15">
    <w:name w:val="WW8Num15"/>
    <w:basedOn w:val="Bezlisty"/>
    <w:rsid w:val="00A45BEF"/>
    <w:pPr>
      <w:numPr>
        <w:numId w:val="9"/>
      </w:numPr>
    </w:pPr>
  </w:style>
  <w:style w:type="numbering" w:customStyle="1" w:styleId="WW8Num22">
    <w:name w:val="WW8Num22"/>
    <w:basedOn w:val="Bezlisty"/>
    <w:rsid w:val="00A45BEF"/>
    <w:pPr>
      <w:numPr>
        <w:numId w:val="10"/>
      </w:numPr>
    </w:pPr>
  </w:style>
  <w:style w:type="numbering" w:customStyle="1" w:styleId="WW8Num37">
    <w:name w:val="WW8Num37"/>
    <w:basedOn w:val="Bezlisty"/>
    <w:rsid w:val="00A45BEF"/>
    <w:pPr>
      <w:numPr>
        <w:numId w:val="11"/>
      </w:numPr>
    </w:pPr>
  </w:style>
  <w:style w:type="numbering" w:customStyle="1" w:styleId="WW8Num8">
    <w:name w:val="WW8Num8"/>
    <w:basedOn w:val="Bezlisty"/>
    <w:rsid w:val="00A45BEF"/>
    <w:pPr>
      <w:numPr>
        <w:numId w:val="12"/>
      </w:numPr>
    </w:pPr>
  </w:style>
  <w:style w:type="numbering" w:customStyle="1" w:styleId="WW8Num3">
    <w:name w:val="WW8Num3"/>
    <w:basedOn w:val="Bezlisty"/>
    <w:rsid w:val="00A45BEF"/>
    <w:pPr>
      <w:numPr>
        <w:numId w:val="13"/>
      </w:numPr>
    </w:pPr>
  </w:style>
  <w:style w:type="numbering" w:customStyle="1" w:styleId="WW8Num28">
    <w:name w:val="WW8Num28"/>
    <w:basedOn w:val="Bezlisty"/>
    <w:rsid w:val="00A45BEF"/>
    <w:pPr>
      <w:numPr>
        <w:numId w:val="14"/>
      </w:numPr>
    </w:pPr>
  </w:style>
  <w:style w:type="numbering" w:customStyle="1" w:styleId="WW8Num30">
    <w:name w:val="WW8Num30"/>
    <w:basedOn w:val="Bezlisty"/>
    <w:rsid w:val="00A45BEF"/>
    <w:pPr>
      <w:numPr>
        <w:numId w:val="15"/>
      </w:numPr>
    </w:pPr>
  </w:style>
  <w:style w:type="numbering" w:customStyle="1" w:styleId="WW8Num5">
    <w:name w:val="WW8Num5"/>
    <w:basedOn w:val="Bezlisty"/>
    <w:rsid w:val="00A45BEF"/>
    <w:pPr>
      <w:numPr>
        <w:numId w:val="16"/>
      </w:numPr>
    </w:pPr>
  </w:style>
  <w:style w:type="numbering" w:customStyle="1" w:styleId="WW8Num7">
    <w:name w:val="WW8Num7"/>
    <w:basedOn w:val="Bezlisty"/>
    <w:rsid w:val="00A45BEF"/>
    <w:pPr>
      <w:numPr>
        <w:numId w:val="17"/>
      </w:numPr>
    </w:pPr>
  </w:style>
  <w:style w:type="numbering" w:customStyle="1" w:styleId="WW8Num6">
    <w:name w:val="WW8Num6"/>
    <w:basedOn w:val="Bezlisty"/>
    <w:rsid w:val="00A45BEF"/>
    <w:pPr>
      <w:numPr>
        <w:numId w:val="18"/>
      </w:numPr>
    </w:pPr>
  </w:style>
  <w:style w:type="numbering" w:customStyle="1" w:styleId="WW8Num34">
    <w:name w:val="WW8Num34"/>
    <w:basedOn w:val="Bezlisty"/>
    <w:rsid w:val="00A45BEF"/>
    <w:pPr>
      <w:numPr>
        <w:numId w:val="19"/>
      </w:numPr>
    </w:pPr>
  </w:style>
  <w:style w:type="numbering" w:customStyle="1" w:styleId="WW8Num4">
    <w:name w:val="WW8Num4"/>
    <w:basedOn w:val="Bezlisty"/>
    <w:rsid w:val="00A45BEF"/>
    <w:pPr>
      <w:numPr>
        <w:numId w:val="20"/>
      </w:numPr>
    </w:pPr>
  </w:style>
  <w:style w:type="numbering" w:customStyle="1" w:styleId="WW8Num31">
    <w:name w:val="WW8Num31"/>
    <w:basedOn w:val="Bezlisty"/>
    <w:rsid w:val="00A45BEF"/>
    <w:pPr>
      <w:numPr>
        <w:numId w:val="21"/>
      </w:numPr>
    </w:pPr>
  </w:style>
  <w:style w:type="numbering" w:customStyle="1" w:styleId="WW8Num19">
    <w:name w:val="WW8Num19"/>
    <w:basedOn w:val="Bezlisty"/>
    <w:rsid w:val="00A45BEF"/>
    <w:pPr>
      <w:numPr>
        <w:numId w:val="43"/>
      </w:numPr>
    </w:pPr>
  </w:style>
  <w:style w:type="numbering" w:customStyle="1" w:styleId="WW8Num11">
    <w:name w:val="WW8Num11"/>
    <w:basedOn w:val="Bezlisty"/>
    <w:rsid w:val="00A45BEF"/>
    <w:pPr>
      <w:numPr>
        <w:numId w:val="22"/>
      </w:numPr>
    </w:pPr>
  </w:style>
  <w:style w:type="numbering" w:customStyle="1" w:styleId="WW8Num13">
    <w:name w:val="WW8Num13"/>
    <w:basedOn w:val="Bezlisty"/>
    <w:rsid w:val="00A45BEF"/>
    <w:pPr>
      <w:numPr>
        <w:numId w:val="23"/>
      </w:numPr>
    </w:pPr>
  </w:style>
  <w:style w:type="numbering" w:customStyle="1" w:styleId="WW8Num14">
    <w:name w:val="WW8Num14"/>
    <w:basedOn w:val="Bezlisty"/>
    <w:rsid w:val="00A45BEF"/>
    <w:pPr>
      <w:numPr>
        <w:numId w:val="24"/>
      </w:numPr>
    </w:pPr>
  </w:style>
  <w:style w:type="numbering" w:customStyle="1" w:styleId="WW8Num21">
    <w:name w:val="WW8Num21"/>
    <w:basedOn w:val="Bezlisty"/>
    <w:rsid w:val="00A45BEF"/>
    <w:pPr>
      <w:numPr>
        <w:numId w:val="25"/>
      </w:numPr>
    </w:pPr>
  </w:style>
  <w:style w:type="numbering" w:customStyle="1" w:styleId="WW8Num36">
    <w:name w:val="WW8Num36"/>
    <w:basedOn w:val="Bezlisty"/>
    <w:rsid w:val="00A45BEF"/>
    <w:pPr>
      <w:numPr>
        <w:numId w:val="26"/>
      </w:numPr>
    </w:pPr>
  </w:style>
  <w:style w:type="numbering" w:customStyle="1" w:styleId="WW8Num17">
    <w:name w:val="WW8Num17"/>
    <w:basedOn w:val="Bezlisty"/>
    <w:rsid w:val="00A45BEF"/>
    <w:pPr>
      <w:numPr>
        <w:numId w:val="27"/>
      </w:numPr>
    </w:pPr>
  </w:style>
  <w:style w:type="numbering" w:customStyle="1" w:styleId="WW8Num18">
    <w:name w:val="WW8Num18"/>
    <w:basedOn w:val="Bezlisty"/>
    <w:rsid w:val="00A45BEF"/>
    <w:pPr>
      <w:numPr>
        <w:numId w:val="69"/>
      </w:numPr>
    </w:pPr>
  </w:style>
  <w:style w:type="numbering" w:customStyle="1" w:styleId="WW8Num32">
    <w:name w:val="WW8Num32"/>
    <w:basedOn w:val="Bezlisty"/>
    <w:rsid w:val="00A45BEF"/>
    <w:pPr>
      <w:numPr>
        <w:numId w:val="29"/>
      </w:numPr>
    </w:pPr>
  </w:style>
  <w:style w:type="numbering" w:customStyle="1" w:styleId="WW8Num12">
    <w:name w:val="WW8Num12"/>
    <w:basedOn w:val="Bezlisty"/>
    <w:rsid w:val="00A45BEF"/>
    <w:pPr>
      <w:numPr>
        <w:numId w:val="30"/>
      </w:numPr>
    </w:pPr>
  </w:style>
  <w:style w:type="numbering" w:customStyle="1" w:styleId="WW8Num26">
    <w:name w:val="WW8Num26"/>
    <w:basedOn w:val="Bezlisty"/>
    <w:rsid w:val="00A45BEF"/>
    <w:pPr>
      <w:numPr>
        <w:numId w:val="56"/>
      </w:numPr>
    </w:pPr>
  </w:style>
  <w:style w:type="numbering" w:customStyle="1" w:styleId="WW8Num33">
    <w:name w:val="WW8Num33"/>
    <w:basedOn w:val="Bezlisty"/>
    <w:rsid w:val="00A45BEF"/>
    <w:pPr>
      <w:numPr>
        <w:numId w:val="31"/>
      </w:numPr>
    </w:pPr>
  </w:style>
  <w:style w:type="numbering" w:customStyle="1" w:styleId="WW8Num16">
    <w:name w:val="WW8Num16"/>
    <w:basedOn w:val="Bezlisty"/>
    <w:rsid w:val="00A45BEF"/>
    <w:pPr>
      <w:numPr>
        <w:numId w:val="32"/>
      </w:numPr>
    </w:pPr>
  </w:style>
  <w:style w:type="numbering" w:customStyle="1" w:styleId="WW8Num25">
    <w:name w:val="WW8Num25"/>
    <w:basedOn w:val="Bezlisty"/>
    <w:rsid w:val="00A45BEF"/>
    <w:pPr>
      <w:numPr>
        <w:numId w:val="33"/>
      </w:numPr>
    </w:pPr>
  </w:style>
  <w:style w:type="paragraph" w:styleId="Nagwek">
    <w:name w:val="header"/>
    <w:basedOn w:val="Normalny"/>
    <w:link w:val="NagwekZnak1"/>
    <w:uiPriority w:val="99"/>
    <w:unhideWhenUsed/>
    <w:rsid w:val="004F2DE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F2DE0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DE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E0"/>
    <w:rPr>
      <w:rFonts w:ascii="Tahoma" w:hAnsi="Tahoma"/>
      <w:sz w:val="16"/>
      <w:szCs w:val="14"/>
    </w:rPr>
  </w:style>
  <w:style w:type="paragraph" w:customStyle="1" w:styleId="FooterRight">
    <w:name w:val="Footer Right"/>
    <w:basedOn w:val="Stopka"/>
    <w:uiPriority w:val="35"/>
    <w:qFormat/>
    <w:rsid w:val="004F2DE0"/>
    <w:pPr>
      <w:widowControl/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uppressAutoHyphens w:val="0"/>
      <w:autoSpaceDN/>
      <w:spacing w:after="200"/>
      <w:contextualSpacing/>
      <w:jc w:val="right"/>
      <w:textAlignment w:val="auto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  <w:lang w:eastAsia="ja-JP" w:bidi="ar-SA"/>
    </w:rPr>
  </w:style>
  <w:style w:type="paragraph" w:styleId="Tekstpodstawowy">
    <w:name w:val="Body Text"/>
    <w:basedOn w:val="Normalny"/>
    <w:link w:val="TekstpodstawowyZnak"/>
    <w:rsid w:val="00125AF3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25AF3"/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897BD1"/>
  </w:style>
  <w:style w:type="paragraph" w:customStyle="1" w:styleId="Default">
    <w:name w:val="Default"/>
    <w:rsid w:val="006D38C9"/>
    <w:pPr>
      <w:widowControl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6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6B"/>
    <w:rPr>
      <w:szCs w:val="21"/>
    </w:rPr>
  </w:style>
  <w:style w:type="paragraph" w:customStyle="1" w:styleId="Tabela">
    <w:name w:val="Tabela"/>
    <w:next w:val="Normalny"/>
    <w:uiPriority w:val="99"/>
    <w:rsid w:val="00E9772F"/>
    <w:pPr>
      <w:autoSpaceDE w:val="0"/>
      <w:adjustRightInd w:val="0"/>
      <w:textAlignment w:val="auto"/>
    </w:pPr>
    <w:rPr>
      <w:rFonts w:ascii="A" w:eastAsia="Times New Roman" w:hAnsi="A" w:cs="A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AF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mr">
    <w:name w:val="arimr"/>
    <w:basedOn w:val="Normalny"/>
    <w:rsid w:val="00785EE7"/>
    <w:pPr>
      <w:suppressAutoHyphens w:val="0"/>
      <w:autoSpaceDN/>
      <w:snapToGrid w:val="0"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val="en-US" w:eastAsia="pl-PL" w:bidi="ar-SA"/>
    </w:rPr>
  </w:style>
  <w:style w:type="paragraph" w:customStyle="1" w:styleId="PUNKT">
    <w:name w:val="PUNKT"/>
    <w:basedOn w:val="Normalny"/>
    <w:link w:val="PUNKTZnak"/>
    <w:qFormat/>
    <w:rsid w:val="00D90F2F"/>
    <w:pPr>
      <w:widowControl/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PUNKTZnak">
    <w:name w:val="PUNKT Znak"/>
    <w:link w:val="PUNKT"/>
    <w:rsid w:val="00D90F2F"/>
    <w:rPr>
      <w:rFonts w:ascii="Times New Roman" w:eastAsia="Times New Roman" w:hAnsi="Times New Roman" w:cs="Times New Roman"/>
      <w:kern w:val="0"/>
      <w:lang w:bidi="ar-SA"/>
    </w:rPr>
  </w:style>
  <w:style w:type="paragraph" w:styleId="Tekstpodstawowywcity3">
    <w:name w:val="Body Text Indent 3"/>
    <w:basedOn w:val="Normalny"/>
    <w:link w:val="Tekstpodstawowywcity3Znak"/>
    <w:rsid w:val="00336E9D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6E9D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styleId="Hipercze">
    <w:name w:val="Hyperlink"/>
    <w:rsid w:val="00DC7D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.tluchowo@wp.pl" TargetMode="External"/><Relationship Id="rId13" Type="http://schemas.openxmlformats.org/officeDocument/2006/relationships/hyperlink" Target="mailto:gops.tluchowo@w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luchowo.nowoczesnagmin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.tluchowo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luchowo.nowoczesnagmina.pl" TargetMode="External"/><Relationship Id="rId10" Type="http://schemas.openxmlformats.org/officeDocument/2006/relationships/hyperlink" Target="http://www.tluchowo.nowoczesnagmin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luchowo.nowoczesnagmina.pl" TargetMode="External"/><Relationship Id="rId14" Type="http://schemas.openxmlformats.org/officeDocument/2006/relationships/hyperlink" Target="http://www.tluchowo.nowoczesna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3281-8FFA-4B1B-A881-1F221959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6111</Words>
  <Characters>36669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Nasierowska</dc:creator>
  <cp:lastModifiedBy>Użytkownik licencjonowany</cp:lastModifiedBy>
  <cp:revision>39</cp:revision>
  <cp:lastPrinted>2016-12-01T08:56:00Z</cp:lastPrinted>
  <dcterms:created xsi:type="dcterms:W3CDTF">2016-09-09T07:02:00Z</dcterms:created>
  <dcterms:modified xsi:type="dcterms:W3CDTF">2016-12-01T08:58:00Z</dcterms:modified>
</cp:coreProperties>
</file>